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430" w:rsidRDefault="00527430" w:rsidP="00527430"/>
    <w:p w:rsidR="00527430" w:rsidRPr="004D364F" w:rsidRDefault="00527430" w:rsidP="00527430"/>
    <w:p w:rsidR="00527430" w:rsidRPr="004D364F" w:rsidRDefault="00527430" w:rsidP="00527430">
      <w:pPr>
        <w:jc w:val="center"/>
        <w:rPr>
          <w:rFonts w:ascii="Times New Roman" w:hAnsi="Times New Roman" w:cs="Times New Roman"/>
          <w:b/>
          <w:sz w:val="36"/>
        </w:rPr>
      </w:pPr>
      <w:r w:rsidRPr="004D364F">
        <w:rPr>
          <w:rFonts w:ascii="Times New Roman" w:hAnsi="Times New Roman" w:cs="Times New Roman"/>
          <w:b/>
          <w:sz w:val="36"/>
        </w:rPr>
        <w:t>Strategic Management</w:t>
      </w:r>
    </w:p>
    <w:p w:rsidR="00527430" w:rsidRPr="004D364F" w:rsidRDefault="00527430" w:rsidP="00527430">
      <w:pPr>
        <w:jc w:val="center"/>
        <w:rPr>
          <w:rFonts w:ascii="Times New Roman" w:hAnsi="Times New Roman" w:cs="Times New Roman"/>
          <w:b/>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Pr="009C7104" w:rsidRDefault="009C7104" w:rsidP="00527430">
      <w:pPr>
        <w:jc w:val="center"/>
        <w:rPr>
          <w:rFonts w:asciiTheme="majorBidi" w:hAnsiTheme="majorBidi" w:cstheme="majorBidi"/>
          <w:sz w:val="24"/>
          <w:szCs w:val="24"/>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375ADD" w:rsidRDefault="00375ADD" w:rsidP="00527430">
      <w:pPr>
        <w:jc w:val="center"/>
        <w:rPr>
          <w:sz w:val="36"/>
        </w:rPr>
      </w:pPr>
    </w:p>
    <w:p w:rsidR="00375ADD" w:rsidRDefault="00375ADD" w:rsidP="00527430">
      <w:pPr>
        <w:jc w:val="center"/>
        <w:rPr>
          <w:sz w:val="36"/>
        </w:rPr>
      </w:pPr>
    </w:p>
    <w:p w:rsidR="009C7104" w:rsidRPr="009C7104" w:rsidRDefault="009C7104" w:rsidP="00527430">
      <w:pPr>
        <w:jc w:val="center"/>
        <w:rPr>
          <w:rFonts w:asciiTheme="majorBidi" w:hAnsiTheme="majorBidi" w:cstheme="majorBidi"/>
          <w:sz w:val="24"/>
          <w:szCs w:val="24"/>
        </w:rPr>
      </w:pPr>
    </w:p>
    <w:p w:rsidR="00CB141D" w:rsidRPr="00024A05" w:rsidRDefault="00CB141D" w:rsidP="00CB141D">
      <w:pPr>
        <w:pStyle w:val="TOCHeading"/>
        <w:rPr>
          <w:rFonts w:ascii="Arial Rounded MT Bold" w:hAnsi="Arial Rounded MT Bold"/>
        </w:rPr>
      </w:pPr>
      <w:r w:rsidRPr="00024A05">
        <w:rPr>
          <w:rFonts w:ascii="Arial Rounded MT Bold" w:hAnsi="Arial Rounded MT Bold"/>
        </w:rPr>
        <w:t>Table of Contents</w:t>
      </w:r>
    </w:p>
    <w:p w:rsidR="00CB141D" w:rsidRPr="00024A05" w:rsidRDefault="00CB141D" w:rsidP="00CB141D">
      <w:pPr>
        <w:rPr>
          <w:lang w:val="en-US"/>
        </w:rPr>
      </w:pPr>
    </w:p>
    <w:p w:rsidR="00CB141D" w:rsidRDefault="00CB141D" w:rsidP="00CB141D">
      <w:pPr>
        <w:pStyle w:val="TOC1"/>
        <w:tabs>
          <w:tab w:val="right" w:leader="dot" w:pos="9350"/>
        </w:tabs>
        <w:rPr>
          <w:noProof/>
          <w:lang w:val="en-US"/>
        </w:rPr>
      </w:pPr>
      <w:r>
        <w:rPr>
          <w:b/>
          <w:bCs/>
          <w:noProof/>
        </w:rPr>
        <w:fldChar w:fldCharType="begin"/>
      </w:r>
      <w:r>
        <w:rPr>
          <w:b/>
          <w:bCs/>
          <w:noProof/>
        </w:rPr>
        <w:instrText xml:space="preserve"> TOC \o "1-3" \h \z \u </w:instrText>
      </w:r>
      <w:r>
        <w:rPr>
          <w:b/>
          <w:bCs/>
          <w:noProof/>
        </w:rPr>
        <w:fldChar w:fldCharType="separate"/>
      </w:r>
      <w:hyperlink w:anchor="_Toc530232441" w:history="1">
        <w:r w:rsidRPr="004E497D">
          <w:rPr>
            <w:rStyle w:val="Hyperlink"/>
            <w:rFonts w:ascii="Times New Roman" w:hAnsi="Times New Roman"/>
            <w:noProof/>
          </w:rPr>
          <w:t>A. INTRODUTION</w:t>
        </w:r>
        <w:r>
          <w:rPr>
            <w:noProof/>
            <w:webHidden/>
          </w:rPr>
          <w:tab/>
        </w:r>
        <w:r>
          <w:rPr>
            <w:noProof/>
            <w:webHidden/>
          </w:rPr>
          <w:fldChar w:fldCharType="begin"/>
        </w:r>
        <w:r>
          <w:rPr>
            <w:noProof/>
            <w:webHidden/>
          </w:rPr>
          <w:instrText xml:space="preserve"> PAGEREF _Toc530232441 \h </w:instrText>
        </w:r>
        <w:r>
          <w:rPr>
            <w:noProof/>
            <w:webHidden/>
          </w:rPr>
        </w:r>
        <w:r>
          <w:rPr>
            <w:noProof/>
            <w:webHidden/>
          </w:rPr>
          <w:fldChar w:fldCharType="separate"/>
        </w:r>
        <w:r w:rsidR="004E4B6C">
          <w:rPr>
            <w:noProof/>
            <w:webHidden/>
          </w:rPr>
          <w:t>3</w:t>
        </w:r>
        <w:r>
          <w:rPr>
            <w:noProof/>
            <w:webHidden/>
          </w:rPr>
          <w:fldChar w:fldCharType="end"/>
        </w:r>
      </w:hyperlink>
    </w:p>
    <w:p w:rsidR="00CB141D" w:rsidRDefault="00CC0EA4" w:rsidP="00CB141D">
      <w:pPr>
        <w:pStyle w:val="TOC1"/>
        <w:tabs>
          <w:tab w:val="right" w:leader="dot" w:pos="9350"/>
        </w:tabs>
        <w:rPr>
          <w:noProof/>
          <w:lang w:val="en-US"/>
        </w:rPr>
      </w:pPr>
      <w:hyperlink w:anchor="_Toc530232442" w:history="1">
        <w:r w:rsidR="00CB141D" w:rsidRPr="004E497D">
          <w:rPr>
            <w:rStyle w:val="Hyperlink"/>
            <w:rFonts w:ascii="Times New Roman" w:hAnsi="Times New Roman"/>
            <w:noProof/>
          </w:rPr>
          <w:t>B. Critical Reflection</w:t>
        </w:r>
        <w:r w:rsidR="00CB141D">
          <w:rPr>
            <w:noProof/>
            <w:webHidden/>
          </w:rPr>
          <w:tab/>
        </w:r>
        <w:r w:rsidR="00CB141D">
          <w:rPr>
            <w:noProof/>
            <w:webHidden/>
          </w:rPr>
          <w:fldChar w:fldCharType="begin"/>
        </w:r>
        <w:r w:rsidR="00CB141D">
          <w:rPr>
            <w:noProof/>
            <w:webHidden/>
          </w:rPr>
          <w:instrText xml:space="preserve"> PAGEREF _Toc530232442 \h </w:instrText>
        </w:r>
        <w:r w:rsidR="00CB141D">
          <w:rPr>
            <w:noProof/>
            <w:webHidden/>
          </w:rPr>
        </w:r>
        <w:r w:rsidR="00CB141D">
          <w:rPr>
            <w:noProof/>
            <w:webHidden/>
          </w:rPr>
          <w:fldChar w:fldCharType="separate"/>
        </w:r>
        <w:r w:rsidR="004E4B6C">
          <w:rPr>
            <w:noProof/>
            <w:webHidden/>
          </w:rPr>
          <w:t>4</w:t>
        </w:r>
        <w:r w:rsidR="00CB141D">
          <w:rPr>
            <w:noProof/>
            <w:webHidden/>
          </w:rPr>
          <w:fldChar w:fldCharType="end"/>
        </w:r>
      </w:hyperlink>
    </w:p>
    <w:p w:rsidR="00CB141D" w:rsidRDefault="00CC0EA4" w:rsidP="004E4B6C">
      <w:pPr>
        <w:pStyle w:val="TOC2"/>
        <w:tabs>
          <w:tab w:val="right" w:leader="dot" w:pos="9350"/>
        </w:tabs>
        <w:rPr>
          <w:noProof/>
          <w:lang w:val="en-US"/>
        </w:rPr>
      </w:pPr>
      <w:hyperlink w:anchor="_Toc530232443" w:history="1">
        <w:r w:rsidR="00CB141D" w:rsidRPr="004E497D">
          <w:rPr>
            <w:rStyle w:val="Hyperlink"/>
            <w:noProof/>
          </w:rPr>
          <w:t>B.1. Myself as a Manager</w:t>
        </w:r>
        <w:r w:rsidR="004E4B6C">
          <w:rPr>
            <w:rStyle w:val="Hyperlink"/>
            <w:noProof/>
          </w:rPr>
          <w:t xml:space="preserve"> </w:t>
        </w:r>
        <w:r w:rsidR="004E4B6C">
          <w:rPr>
            <w:noProof/>
            <w:webHidden/>
          </w:rPr>
          <w:t>……………………………………………………………………………………………………………………</w:t>
        </w:r>
        <w:r w:rsidR="00CB141D">
          <w:rPr>
            <w:noProof/>
            <w:webHidden/>
          </w:rPr>
          <w:fldChar w:fldCharType="begin"/>
        </w:r>
        <w:r w:rsidR="00CB141D">
          <w:rPr>
            <w:noProof/>
            <w:webHidden/>
          </w:rPr>
          <w:instrText xml:space="preserve"> PAGEREF _Toc530232443 \h </w:instrText>
        </w:r>
        <w:r w:rsidR="00CB141D">
          <w:rPr>
            <w:noProof/>
            <w:webHidden/>
          </w:rPr>
        </w:r>
        <w:r w:rsidR="00CB141D">
          <w:rPr>
            <w:noProof/>
            <w:webHidden/>
          </w:rPr>
          <w:fldChar w:fldCharType="separate"/>
        </w:r>
        <w:r w:rsidR="004E4B6C">
          <w:rPr>
            <w:noProof/>
            <w:webHidden/>
          </w:rPr>
          <w:t>4</w:t>
        </w:r>
        <w:r w:rsidR="00CB141D">
          <w:rPr>
            <w:noProof/>
            <w:webHidden/>
          </w:rPr>
          <w:fldChar w:fldCharType="end"/>
        </w:r>
      </w:hyperlink>
    </w:p>
    <w:p w:rsidR="00CB141D" w:rsidRDefault="00CC0EA4" w:rsidP="00CB141D">
      <w:pPr>
        <w:pStyle w:val="TOC2"/>
        <w:tabs>
          <w:tab w:val="right" w:leader="dot" w:pos="9350"/>
        </w:tabs>
        <w:rPr>
          <w:noProof/>
          <w:lang w:val="en-US"/>
        </w:rPr>
      </w:pPr>
      <w:hyperlink w:anchor="_Toc530232444" w:history="1">
        <w:r w:rsidR="00CB141D" w:rsidRPr="004E497D">
          <w:rPr>
            <w:rStyle w:val="Hyperlink"/>
            <w:noProof/>
          </w:rPr>
          <w:t>B.2. Areas for future development</w:t>
        </w:r>
        <w:r w:rsidR="00CB141D">
          <w:rPr>
            <w:noProof/>
            <w:webHidden/>
          </w:rPr>
          <w:tab/>
        </w:r>
        <w:r w:rsidR="00CB141D">
          <w:rPr>
            <w:noProof/>
            <w:webHidden/>
          </w:rPr>
          <w:fldChar w:fldCharType="begin"/>
        </w:r>
        <w:r w:rsidR="00CB141D">
          <w:rPr>
            <w:noProof/>
            <w:webHidden/>
          </w:rPr>
          <w:instrText xml:space="preserve"> PAGEREF _Toc530232444 \h </w:instrText>
        </w:r>
        <w:r w:rsidR="00CB141D">
          <w:rPr>
            <w:noProof/>
            <w:webHidden/>
          </w:rPr>
        </w:r>
        <w:r w:rsidR="00CB141D">
          <w:rPr>
            <w:noProof/>
            <w:webHidden/>
          </w:rPr>
          <w:fldChar w:fldCharType="separate"/>
        </w:r>
        <w:r w:rsidR="004E4B6C">
          <w:rPr>
            <w:noProof/>
            <w:webHidden/>
          </w:rPr>
          <w:t>5</w:t>
        </w:r>
        <w:r w:rsidR="00CB141D">
          <w:rPr>
            <w:noProof/>
            <w:webHidden/>
          </w:rPr>
          <w:fldChar w:fldCharType="end"/>
        </w:r>
      </w:hyperlink>
    </w:p>
    <w:p w:rsidR="00CB141D" w:rsidRDefault="00CC0EA4" w:rsidP="00CB141D">
      <w:pPr>
        <w:pStyle w:val="TOC3"/>
        <w:tabs>
          <w:tab w:val="right" w:leader="dot" w:pos="9350"/>
        </w:tabs>
        <w:rPr>
          <w:noProof/>
          <w:lang w:val="en-US"/>
        </w:rPr>
      </w:pPr>
      <w:hyperlink w:anchor="_Toc530232445" w:history="1">
        <w:r w:rsidR="00CB141D" w:rsidRPr="004E497D">
          <w:rPr>
            <w:rStyle w:val="Hyperlink"/>
            <w:rFonts w:ascii="Times New Roman" w:hAnsi="Times New Roman"/>
            <w:noProof/>
          </w:rPr>
          <w:t>Personal Networking:</w:t>
        </w:r>
        <w:r w:rsidR="00CB141D">
          <w:rPr>
            <w:noProof/>
            <w:webHidden/>
          </w:rPr>
          <w:tab/>
        </w:r>
        <w:r w:rsidR="00CB141D">
          <w:rPr>
            <w:noProof/>
            <w:webHidden/>
          </w:rPr>
          <w:fldChar w:fldCharType="begin"/>
        </w:r>
        <w:r w:rsidR="00CB141D">
          <w:rPr>
            <w:noProof/>
            <w:webHidden/>
          </w:rPr>
          <w:instrText xml:space="preserve"> PAGEREF _Toc530232445 \h </w:instrText>
        </w:r>
        <w:r w:rsidR="00CB141D">
          <w:rPr>
            <w:noProof/>
            <w:webHidden/>
          </w:rPr>
        </w:r>
        <w:r w:rsidR="00CB141D">
          <w:rPr>
            <w:noProof/>
            <w:webHidden/>
          </w:rPr>
          <w:fldChar w:fldCharType="separate"/>
        </w:r>
        <w:r w:rsidR="004E4B6C">
          <w:rPr>
            <w:noProof/>
            <w:webHidden/>
          </w:rPr>
          <w:t>5</w:t>
        </w:r>
        <w:r w:rsidR="00CB141D">
          <w:rPr>
            <w:noProof/>
            <w:webHidden/>
          </w:rPr>
          <w:fldChar w:fldCharType="end"/>
        </w:r>
      </w:hyperlink>
    </w:p>
    <w:p w:rsidR="00CB141D" w:rsidRDefault="00CC0EA4" w:rsidP="00CB141D">
      <w:pPr>
        <w:pStyle w:val="TOC3"/>
        <w:tabs>
          <w:tab w:val="right" w:leader="dot" w:pos="9350"/>
        </w:tabs>
        <w:rPr>
          <w:noProof/>
          <w:lang w:val="en-US"/>
        </w:rPr>
      </w:pPr>
      <w:hyperlink w:anchor="_Toc530232446" w:history="1">
        <w:r w:rsidR="00CB141D" w:rsidRPr="004E497D">
          <w:rPr>
            <w:rStyle w:val="Hyperlink"/>
            <w:rFonts w:ascii="Times New Roman" w:hAnsi="Times New Roman"/>
            <w:noProof/>
          </w:rPr>
          <w:t>Mind and Environment:</w:t>
        </w:r>
        <w:r w:rsidR="00CB141D">
          <w:rPr>
            <w:noProof/>
            <w:webHidden/>
          </w:rPr>
          <w:tab/>
        </w:r>
        <w:r w:rsidR="00CB141D">
          <w:rPr>
            <w:noProof/>
            <w:webHidden/>
          </w:rPr>
          <w:fldChar w:fldCharType="begin"/>
        </w:r>
        <w:r w:rsidR="00CB141D">
          <w:rPr>
            <w:noProof/>
            <w:webHidden/>
          </w:rPr>
          <w:instrText xml:space="preserve"> PAGEREF _Toc530232446 \h </w:instrText>
        </w:r>
        <w:r w:rsidR="00CB141D">
          <w:rPr>
            <w:noProof/>
            <w:webHidden/>
          </w:rPr>
        </w:r>
        <w:r w:rsidR="00CB141D">
          <w:rPr>
            <w:noProof/>
            <w:webHidden/>
          </w:rPr>
          <w:fldChar w:fldCharType="separate"/>
        </w:r>
        <w:r w:rsidR="004E4B6C">
          <w:rPr>
            <w:noProof/>
            <w:webHidden/>
          </w:rPr>
          <w:t>6</w:t>
        </w:r>
        <w:r w:rsidR="00CB141D">
          <w:rPr>
            <w:noProof/>
            <w:webHidden/>
          </w:rPr>
          <w:fldChar w:fldCharType="end"/>
        </w:r>
      </w:hyperlink>
    </w:p>
    <w:p w:rsidR="00CB141D" w:rsidRDefault="00CC0EA4" w:rsidP="00CB141D">
      <w:pPr>
        <w:pStyle w:val="TOC3"/>
        <w:tabs>
          <w:tab w:val="right" w:leader="dot" w:pos="9350"/>
        </w:tabs>
        <w:rPr>
          <w:noProof/>
          <w:lang w:val="en-US"/>
        </w:rPr>
      </w:pPr>
      <w:hyperlink w:anchor="_Toc530232447" w:history="1">
        <w:r w:rsidR="00CB141D" w:rsidRPr="004E497D">
          <w:rPr>
            <w:rStyle w:val="Hyperlink"/>
            <w:rFonts w:ascii="Times New Roman" w:hAnsi="Times New Roman"/>
            <w:noProof/>
          </w:rPr>
          <w:t>Political Skills</w:t>
        </w:r>
        <w:r w:rsidR="00CB141D">
          <w:rPr>
            <w:noProof/>
            <w:webHidden/>
          </w:rPr>
          <w:tab/>
        </w:r>
        <w:r w:rsidR="00CB141D">
          <w:rPr>
            <w:noProof/>
            <w:webHidden/>
          </w:rPr>
          <w:fldChar w:fldCharType="begin"/>
        </w:r>
        <w:r w:rsidR="00CB141D">
          <w:rPr>
            <w:noProof/>
            <w:webHidden/>
          </w:rPr>
          <w:instrText xml:space="preserve"> PAGEREF _Toc530232447 \h </w:instrText>
        </w:r>
        <w:r w:rsidR="00CB141D">
          <w:rPr>
            <w:noProof/>
            <w:webHidden/>
          </w:rPr>
        </w:r>
        <w:r w:rsidR="00CB141D">
          <w:rPr>
            <w:noProof/>
            <w:webHidden/>
          </w:rPr>
          <w:fldChar w:fldCharType="separate"/>
        </w:r>
        <w:r w:rsidR="004E4B6C">
          <w:rPr>
            <w:noProof/>
            <w:webHidden/>
          </w:rPr>
          <w:t>7</w:t>
        </w:r>
        <w:r w:rsidR="00CB141D">
          <w:rPr>
            <w:noProof/>
            <w:webHidden/>
          </w:rPr>
          <w:fldChar w:fldCharType="end"/>
        </w:r>
      </w:hyperlink>
    </w:p>
    <w:p w:rsidR="00CB141D" w:rsidRDefault="00CC0EA4" w:rsidP="00CB141D">
      <w:pPr>
        <w:pStyle w:val="TOC1"/>
        <w:tabs>
          <w:tab w:val="right" w:leader="dot" w:pos="9350"/>
        </w:tabs>
        <w:rPr>
          <w:noProof/>
          <w:lang w:val="en-US"/>
        </w:rPr>
      </w:pPr>
      <w:hyperlink w:anchor="_Toc530232448" w:history="1">
        <w:r w:rsidR="00CB141D" w:rsidRPr="004E497D">
          <w:rPr>
            <w:rStyle w:val="Hyperlink"/>
            <w:rFonts w:ascii="Times New Roman" w:hAnsi="Times New Roman"/>
            <w:noProof/>
          </w:rPr>
          <w:t>C. Personal Action Plan:</w:t>
        </w:r>
        <w:r w:rsidR="00CB141D">
          <w:rPr>
            <w:noProof/>
            <w:webHidden/>
          </w:rPr>
          <w:tab/>
        </w:r>
        <w:r w:rsidR="00CB141D">
          <w:rPr>
            <w:noProof/>
            <w:webHidden/>
          </w:rPr>
          <w:fldChar w:fldCharType="begin"/>
        </w:r>
        <w:r w:rsidR="00CB141D">
          <w:rPr>
            <w:noProof/>
            <w:webHidden/>
          </w:rPr>
          <w:instrText xml:space="preserve"> PAGEREF _Toc530232448 \h </w:instrText>
        </w:r>
        <w:r w:rsidR="00CB141D">
          <w:rPr>
            <w:noProof/>
            <w:webHidden/>
          </w:rPr>
        </w:r>
        <w:r w:rsidR="00CB141D">
          <w:rPr>
            <w:noProof/>
            <w:webHidden/>
          </w:rPr>
          <w:fldChar w:fldCharType="separate"/>
        </w:r>
        <w:r w:rsidR="004E4B6C">
          <w:rPr>
            <w:noProof/>
            <w:webHidden/>
          </w:rPr>
          <w:t>9</w:t>
        </w:r>
        <w:r w:rsidR="00CB141D">
          <w:rPr>
            <w:noProof/>
            <w:webHidden/>
          </w:rPr>
          <w:fldChar w:fldCharType="end"/>
        </w:r>
      </w:hyperlink>
    </w:p>
    <w:p w:rsidR="00CB141D" w:rsidRDefault="00CC0EA4" w:rsidP="00CB141D">
      <w:pPr>
        <w:pStyle w:val="TOC1"/>
        <w:tabs>
          <w:tab w:val="right" w:leader="dot" w:pos="9350"/>
        </w:tabs>
        <w:rPr>
          <w:noProof/>
          <w:lang w:val="en-US"/>
        </w:rPr>
      </w:pPr>
      <w:hyperlink w:anchor="_Toc530232449" w:history="1">
        <w:r w:rsidR="00CB141D" w:rsidRPr="004E497D">
          <w:rPr>
            <w:rStyle w:val="Hyperlink"/>
            <w:rFonts w:cs="Arial"/>
            <w:noProof/>
          </w:rPr>
          <w:t>References</w:t>
        </w:r>
        <w:r w:rsidR="00CB141D">
          <w:rPr>
            <w:noProof/>
            <w:webHidden/>
          </w:rPr>
          <w:tab/>
        </w:r>
        <w:r w:rsidR="00CB141D">
          <w:rPr>
            <w:noProof/>
            <w:webHidden/>
          </w:rPr>
          <w:fldChar w:fldCharType="begin"/>
        </w:r>
        <w:r w:rsidR="00CB141D">
          <w:rPr>
            <w:noProof/>
            <w:webHidden/>
          </w:rPr>
          <w:instrText xml:space="preserve"> PAGEREF _Toc530232449 \h </w:instrText>
        </w:r>
        <w:r w:rsidR="00CB141D">
          <w:rPr>
            <w:noProof/>
            <w:webHidden/>
          </w:rPr>
        </w:r>
        <w:r w:rsidR="00CB141D">
          <w:rPr>
            <w:noProof/>
            <w:webHidden/>
          </w:rPr>
          <w:fldChar w:fldCharType="separate"/>
        </w:r>
        <w:r w:rsidR="004E4B6C">
          <w:rPr>
            <w:noProof/>
            <w:webHidden/>
          </w:rPr>
          <w:t>10</w:t>
        </w:r>
        <w:r w:rsidR="00CB141D">
          <w:rPr>
            <w:noProof/>
            <w:webHidden/>
          </w:rPr>
          <w:fldChar w:fldCharType="end"/>
        </w:r>
      </w:hyperlink>
    </w:p>
    <w:p w:rsidR="00CB141D" w:rsidRDefault="00CB141D" w:rsidP="00CB141D">
      <w:r>
        <w:rPr>
          <w:b/>
          <w:bCs/>
          <w:noProof/>
        </w:rPr>
        <w:fldChar w:fldCharType="end"/>
      </w:r>
    </w:p>
    <w:p w:rsidR="00CB141D" w:rsidRDefault="00CB141D" w:rsidP="00CB141D">
      <w:pPr>
        <w:pStyle w:val="Heading1"/>
        <w:spacing w:line="360" w:lineRule="auto"/>
        <w:jc w:val="both"/>
        <w:rPr>
          <w:rFonts w:ascii="Times New Roman" w:hAnsi="Times New Roman"/>
          <w:sz w:val="24"/>
          <w:szCs w:val="24"/>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Pr="00CB141D" w:rsidRDefault="00CB141D" w:rsidP="00CB141D">
      <w:pPr>
        <w:pStyle w:val="TOCHeading"/>
        <w:spacing w:line="360" w:lineRule="auto"/>
        <w:rPr>
          <w:rFonts w:asciiTheme="majorBidi" w:hAnsiTheme="majorBidi"/>
        </w:rPr>
      </w:pPr>
      <w:bookmarkStart w:id="0" w:name="_Toc530232441"/>
      <w:r w:rsidRPr="00CB141D">
        <w:rPr>
          <w:rFonts w:asciiTheme="majorBidi" w:hAnsiTheme="majorBidi"/>
        </w:rPr>
        <w:lastRenderedPageBreak/>
        <w:t xml:space="preserve">A. </w:t>
      </w:r>
      <w:bookmarkEnd w:id="0"/>
      <w:r w:rsidRPr="00CB141D">
        <w:rPr>
          <w:rFonts w:asciiTheme="majorBidi" w:hAnsiTheme="majorBidi"/>
        </w:rPr>
        <w:t>Introduction</w:t>
      </w:r>
    </w:p>
    <w:p w:rsidR="00041223"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Personal Development Plan (PDPs) is a relative newcomer to the arrangement of well-known HR activities. The </w:t>
      </w:r>
      <w:r w:rsidR="00640AAB" w:rsidRPr="00765E1A">
        <w:rPr>
          <w:rFonts w:asciiTheme="majorBidi" w:hAnsiTheme="majorBidi" w:cstheme="majorBidi"/>
          <w:sz w:val="24"/>
          <w:szCs w:val="24"/>
        </w:rPr>
        <w:t>role of</w:t>
      </w:r>
      <w:r w:rsidRPr="00765E1A">
        <w:rPr>
          <w:rFonts w:asciiTheme="majorBidi" w:hAnsiTheme="majorBidi" w:cstheme="majorBidi"/>
          <w:sz w:val="24"/>
          <w:szCs w:val="24"/>
        </w:rPr>
        <w:t xml:space="preserve"> a PDP </w:t>
      </w:r>
      <w:r w:rsidR="007A7545" w:rsidRPr="00765E1A">
        <w:rPr>
          <w:rFonts w:asciiTheme="majorBidi" w:hAnsiTheme="majorBidi" w:cstheme="majorBidi"/>
          <w:sz w:val="24"/>
          <w:szCs w:val="24"/>
        </w:rPr>
        <w:t>is to focus on establishing objectives to be achieved in the short run and in the long run.</w:t>
      </w:r>
      <w:r w:rsidRPr="00765E1A">
        <w:rPr>
          <w:rFonts w:asciiTheme="majorBidi" w:hAnsiTheme="majorBidi" w:cstheme="majorBidi"/>
          <w:noProof/>
          <w:sz w:val="24"/>
          <w:szCs w:val="24"/>
        </w:rPr>
        <w:t xml:space="preserve"> PDPs</w:t>
      </w:r>
      <w:r w:rsidRPr="00765E1A">
        <w:rPr>
          <w:rFonts w:asciiTheme="majorBidi" w:hAnsiTheme="majorBidi" w:cstheme="majorBidi"/>
          <w:sz w:val="24"/>
          <w:szCs w:val="24"/>
        </w:rPr>
        <w:t xml:space="preserve"> </w:t>
      </w:r>
      <w:r w:rsidR="007A7545" w:rsidRPr="00765E1A">
        <w:rPr>
          <w:rFonts w:asciiTheme="majorBidi" w:hAnsiTheme="majorBidi" w:cstheme="majorBidi"/>
          <w:sz w:val="24"/>
          <w:szCs w:val="24"/>
        </w:rPr>
        <w:t xml:space="preserve">recently have presented emphasis quality management within a work environment by promoting a shared vision and improving the quality of employees. In HR, skills, knowledge, competence and selecting appropriate activities for development of individuals to meet the perceived needs of an </w:t>
      </w:r>
      <w:r w:rsidR="00763847" w:rsidRPr="00765E1A">
        <w:rPr>
          <w:rFonts w:asciiTheme="majorBidi" w:hAnsiTheme="majorBidi" w:cstheme="majorBidi"/>
          <w:sz w:val="24"/>
          <w:szCs w:val="24"/>
        </w:rPr>
        <w:t xml:space="preserve">organization is a key factor </w:t>
      </w:r>
      <w:r w:rsidRPr="00765E1A">
        <w:rPr>
          <w:rFonts w:asciiTheme="majorBidi" w:hAnsiTheme="majorBidi" w:cstheme="majorBidi"/>
          <w:noProof/>
          <w:sz w:val="24"/>
          <w:szCs w:val="24"/>
          <w:lang w:val="en-US"/>
        </w:rPr>
        <w:t>(Adler, 2002)</w:t>
      </w:r>
      <w:r w:rsidRPr="00765E1A">
        <w:rPr>
          <w:rFonts w:asciiTheme="majorBidi" w:hAnsiTheme="majorBidi" w:cstheme="majorBidi"/>
          <w:sz w:val="24"/>
          <w:szCs w:val="24"/>
        </w:rPr>
        <w:t xml:space="preserve">. </w:t>
      </w:r>
      <w:r w:rsidR="00763847" w:rsidRPr="00765E1A">
        <w:rPr>
          <w:rFonts w:asciiTheme="majorBidi" w:hAnsiTheme="majorBidi" w:cstheme="majorBidi"/>
          <w:sz w:val="24"/>
          <w:szCs w:val="24"/>
        </w:rPr>
        <w:t>Focusing on such</w:t>
      </w:r>
      <w:r w:rsidRPr="00765E1A">
        <w:rPr>
          <w:rFonts w:asciiTheme="majorBidi" w:hAnsiTheme="majorBidi" w:cstheme="majorBidi"/>
          <w:sz w:val="24"/>
          <w:szCs w:val="24"/>
        </w:rPr>
        <w:t xml:space="preserve"> </w:t>
      </w:r>
      <w:r w:rsidR="00763847" w:rsidRPr="00765E1A">
        <w:rPr>
          <w:rFonts w:asciiTheme="majorBidi" w:hAnsiTheme="majorBidi" w:cstheme="majorBidi"/>
          <w:sz w:val="24"/>
          <w:szCs w:val="24"/>
        </w:rPr>
        <w:t>helps in</w:t>
      </w:r>
      <w:r w:rsidRPr="00765E1A">
        <w:rPr>
          <w:rFonts w:asciiTheme="majorBidi" w:hAnsiTheme="majorBidi" w:cstheme="majorBidi"/>
          <w:sz w:val="24"/>
          <w:szCs w:val="24"/>
        </w:rPr>
        <w:t xml:space="preserve"> PDPs </w:t>
      </w:r>
      <w:r w:rsidR="00763847" w:rsidRPr="00765E1A">
        <w:rPr>
          <w:rFonts w:asciiTheme="majorBidi" w:hAnsiTheme="majorBidi" w:cstheme="majorBidi"/>
          <w:noProof/>
          <w:sz w:val="24"/>
          <w:szCs w:val="24"/>
        </w:rPr>
        <w:t>and developing good methodology for company growth</w:t>
      </w:r>
      <w:r w:rsidRPr="00765E1A">
        <w:rPr>
          <w:rFonts w:asciiTheme="majorBidi" w:hAnsiTheme="majorBidi" w:cstheme="majorBidi"/>
          <w:sz w:val="24"/>
          <w:szCs w:val="24"/>
        </w:rPr>
        <w:t>.</w:t>
      </w:r>
      <w:r w:rsidRPr="00765E1A">
        <w:rPr>
          <w:rFonts w:asciiTheme="majorBidi" w:hAnsiTheme="majorBidi" w:cstheme="majorBidi"/>
          <w:noProof/>
          <w:sz w:val="24"/>
          <w:szCs w:val="24"/>
        </w:rPr>
        <w:t xml:space="preserve"> The quinte</w:t>
      </w:r>
      <w:r w:rsidRPr="00765E1A">
        <w:rPr>
          <w:rFonts w:asciiTheme="majorBidi" w:hAnsiTheme="majorBidi" w:cstheme="majorBidi"/>
          <w:sz w:val="24"/>
          <w:szCs w:val="24"/>
        </w:rPr>
        <w:t xml:space="preserve"> of PDPs is that responsibility for rests solidly with the </w:t>
      </w:r>
      <w:r w:rsidR="00CF5291" w:rsidRPr="00765E1A">
        <w:rPr>
          <w:rFonts w:asciiTheme="majorBidi" w:hAnsiTheme="majorBidi" w:cstheme="majorBidi"/>
          <w:sz w:val="24"/>
          <w:szCs w:val="24"/>
        </w:rPr>
        <w:t>individual. Individuals have the ability to create an improvement plan within an organization</w:t>
      </w:r>
      <w:r w:rsidRPr="00765E1A">
        <w:rPr>
          <w:rFonts w:asciiTheme="majorBidi" w:hAnsiTheme="majorBidi" w:cstheme="majorBidi"/>
          <w:noProof/>
          <w:sz w:val="24"/>
          <w:szCs w:val="24"/>
          <w:lang w:val="en-US"/>
        </w:rPr>
        <w:t xml:space="preserve"> (Dobrow, 2005)</w:t>
      </w:r>
      <w:r w:rsidR="00CF5291" w:rsidRPr="00765E1A">
        <w:rPr>
          <w:rFonts w:asciiTheme="majorBidi" w:hAnsiTheme="majorBidi" w:cstheme="majorBidi"/>
          <w:noProof/>
          <w:sz w:val="24"/>
          <w:szCs w:val="24"/>
          <w:lang w:val="en-US"/>
        </w:rPr>
        <w:t>.</w:t>
      </w:r>
      <w:r w:rsidRPr="00765E1A">
        <w:rPr>
          <w:rFonts w:asciiTheme="majorBidi" w:hAnsiTheme="majorBidi" w:cstheme="majorBidi"/>
          <w:sz w:val="24"/>
          <w:szCs w:val="24"/>
        </w:rPr>
        <w:t xml:space="preserve"> Others have a job in this </w:t>
      </w:r>
      <w:r w:rsidRPr="00765E1A">
        <w:rPr>
          <w:rFonts w:asciiTheme="majorBidi" w:hAnsiTheme="majorBidi" w:cstheme="majorBidi"/>
          <w:noProof/>
          <w:sz w:val="24"/>
          <w:szCs w:val="24"/>
        </w:rPr>
        <w:t>the</w:t>
      </w:r>
      <w:r w:rsidRPr="00765E1A">
        <w:rPr>
          <w:rFonts w:asciiTheme="majorBidi" w:hAnsiTheme="majorBidi" w:cstheme="majorBidi"/>
          <w:sz w:val="24"/>
          <w:szCs w:val="24"/>
        </w:rPr>
        <w:t xml:space="preserve"> pr</w:t>
      </w:r>
      <w:r w:rsidRPr="00765E1A">
        <w:rPr>
          <w:rFonts w:asciiTheme="majorBidi" w:hAnsiTheme="majorBidi" w:cstheme="majorBidi"/>
          <w:noProof/>
          <w:sz w:val="24"/>
          <w:szCs w:val="24"/>
        </w:rPr>
        <w:t>ocedure, for</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the</w:t>
      </w:r>
      <w:r w:rsidRPr="00765E1A">
        <w:rPr>
          <w:rFonts w:asciiTheme="majorBidi" w:hAnsiTheme="majorBidi" w:cstheme="majorBidi"/>
          <w:sz w:val="24"/>
          <w:szCs w:val="24"/>
        </w:rPr>
        <w:t xml:space="preserve"> e</w:t>
      </w:r>
      <w:r w:rsidRPr="00765E1A">
        <w:rPr>
          <w:rFonts w:asciiTheme="majorBidi" w:hAnsiTheme="majorBidi" w:cstheme="majorBidi"/>
          <w:noProof/>
          <w:sz w:val="24"/>
          <w:szCs w:val="24"/>
        </w:rPr>
        <w:t>xample</w:t>
      </w:r>
      <w:r w:rsidRPr="00765E1A">
        <w:rPr>
          <w:rFonts w:asciiTheme="majorBidi" w:hAnsiTheme="majorBidi" w:cstheme="majorBidi"/>
          <w:sz w:val="24"/>
          <w:szCs w:val="24"/>
        </w:rPr>
        <w:t xml:space="preserve">, </w:t>
      </w:r>
      <w:r w:rsidR="009839C8" w:rsidRPr="00765E1A">
        <w:rPr>
          <w:rFonts w:asciiTheme="majorBidi" w:hAnsiTheme="majorBidi" w:cstheme="majorBidi"/>
          <w:noProof/>
          <w:sz w:val="24"/>
          <w:szCs w:val="24"/>
        </w:rPr>
        <w:t>the head of HR</w:t>
      </w:r>
      <w:r w:rsidRPr="00765E1A">
        <w:rPr>
          <w:rFonts w:asciiTheme="majorBidi" w:hAnsiTheme="majorBidi" w:cstheme="majorBidi"/>
          <w:sz w:val="24"/>
          <w:szCs w:val="24"/>
        </w:rPr>
        <w:t xml:space="preserve"> accomplices in the creation and auctioning of the advancement plan or bolster the p</w:t>
      </w:r>
      <w:r w:rsidRPr="00765E1A">
        <w:rPr>
          <w:rFonts w:asciiTheme="majorBidi" w:hAnsiTheme="majorBidi" w:cstheme="majorBidi"/>
          <w:noProof/>
          <w:sz w:val="24"/>
          <w:szCs w:val="24"/>
        </w:rPr>
        <w:t>erso</w:t>
      </w:r>
      <w:r w:rsidRPr="00765E1A">
        <w:rPr>
          <w:rFonts w:asciiTheme="majorBidi" w:hAnsiTheme="majorBidi" w:cstheme="majorBidi"/>
          <w:sz w:val="24"/>
          <w:szCs w:val="24"/>
        </w:rPr>
        <w:t xml:space="preserve">n in its </w:t>
      </w:r>
      <w:r w:rsidRPr="00765E1A">
        <w:rPr>
          <w:rFonts w:asciiTheme="majorBidi" w:hAnsiTheme="majorBidi" w:cstheme="majorBidi"/>
          <w:noProof/>
          <w:sz w:val="24"/>
          <w:szCs w:val="24"/>
        </w:rPr>
        <w:t>accurate</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ding t</w:t>
      </w:r>
      <w:r w:rsidRPr="00765E1A">
        <w:rPr>
          <w:rFonts w:asciiTheme="majorBidi" w:hAnsiTheme="majorBidi" w:cstheme="majorBidi"/>
          <w:sz w:val="24"/>
          <w:szCs w:val="24"/>
        </w:rPr>
        <w:t xml:space="preserve">o depict self-guided learning as a self-coordinated and self-propelled process, vital for the 1990s in light of the fierce workplace. </w:t>
      </w:r>
    </w:p>
    <w:p w:rsidR="00CB141D"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noProof/>
          <w:sz w:val="24"/>
          <w:szCs w:val="24"/>
          <w:lang w:val="en-US"/>
        </w:rPr>
        <w:t xml:space="preserve">Adler </w:t>
      </w:r>
      <w:r w:rsidR="00CF5291" w:rsidRPr="00765E1A">
        <w:rPr>
          <w:rFonts w:asciiTheme="majorBidi" w:hAnsiTheme="majorBidi" w:cstheme="majorBidi"/>
          <w:noProof/>
          <w:sz w:val="24"/>
          <w:szCs w:val="24"/>
          <w:lang w:val="en-US"/>
        </w:rPr>
        <w:t>(</w:t>
      </w:r>
      <w:r w:rsidRPr="00765E1A">
        <w:rPr>
          <w:rFonts w:asciiTheme="majorBidi" w:hAnsiTheme="majorBidi" w:cstheme="majorBidi"/>
          <w:noProof/>
          <w:sz w:val="24"/>
          <w:szCs w:val="24"/>
          <w:lang w:val="en-US"/>
        </w:rPr>
        <w:t>2002)</w:t>
      </w:r>
      <w:r w:rsidRPr="00765E1A">
        <w:rPr>
          <w:rFonts w:asciiTheme="majorBidi" w:hAnsiTheme="majorBidi" w:cstheme="majorBidi"/>
          <w:sz w:val="24"/>
          <w:szCs w:val="24"/>
        </w:rPr>
        <w:t xml:space="preserve"> </w:t>
      </w:r>
      <w:r w:rsidR="00CF5291" w:rsidRPr="00765E1A">
        <w:rPr>
          <w:rFonts w:asciiTheme="majorBidi" w:hAnsiTheme="majorBidi" w:cstheme="majorBidi"/>
          <w:sz w:val="24"/>
          <w:szCs w:val="24"/>
        </w:rPr>
        <w:t>c</w:t>
      </w:r>
      <w:r w:rsidRPr="00765E1A">
        <w:rPr>
          <w:rFonts w:asciiTheme="majorBidi" w:hAnsiTheme="majorBidi" w:cstheme="majorBidi"/>
          <w:sz w:val="24"/>
          <w:szCs w:val="24"/>
        </w:rPr>
        <w:t xml:space="preserve">ontends that all people are normally self-coordinated </w:t>
      </w:r>
      <w:r w:rsidR="009839C8" w:rsidRPr="00765E1A">
        <w:rPr>
          <w:rFonts w:asciiTheme="majorBidi" w:hAnsiTheme="majorBidi" w:cstheme="majorBidi"/>
          <w:sz w:val="24"/>
          <w:szCs w:val="24"/>
        </w:rPr>
        <w:t>even though</w:t>
      </w:r>
      <w:r w:rsidRPr="00765E1A">
        <w:rPr>
          <w:rFonts w:asciiTheme="majorBidi" w:hAnsiTheme="majorBidi" w:cstheme="majorBidi"/>
          <w:sz w:val="24"/>
          <w:szCs w:val="24"/>
        </w:rPr>
        <w:t xml:space="preserve"> they may require some assistance at first to begin</w:t>
      </w:r>
      <w:r w:rsidR="009839C8" w:rsidRPr="00765E1A">
        <w:rPr>
          <w:rFonts w:asciiTheme="majorBidi" w:hAnsiTheme="majorBidi" w:cstheme="majorBidi"/>
          <w:sz w:val="24"/>
          <w:szCs w:val="24"/>
        </w:rPr>
        <w:t>.</w:t>
      </w:r>
      <w:r w:rsidRPr="00765E1A">
        <w:rPr>
          <w:rFonts w:asciiTheme="majorBidi" w:hAnsiTheme="majorBidi" w:cstheme="majorBidi"/>
          <w:sz w:val="24"/>
          <w:szCs w:val="24"/>
        </w:rPr>
        <w:t xml:space="preserve"> </w:t>
      </w:r>
      <w:r w:rsidR="009839C8" w:rsidRPr="00765E1A">
        <w:rPr>
          <w:rFonts w:asciiTheme="majorBidi" w:hAnsiTheme="majorBidi" w:cstheme="majorBidi"/>
          <w:sz w:val="24"/>
          <w:szCs w:val="24"/>
        </w:rPr>
        <w:t>The</w:t>
      </w:r>
      <w:r w:rsidRPr="00765E1A">
        <w:rPr>
          <w:rFonts w:asciiTheme="majorBidi" w:hAnsiTheme="majorBidi" w:cstheme="majorBidi"/>
          <w:sz w:val="24"/>
          <w:szCs w:val="24"/>
        </w:rPr>
        <w:t xml:space="preserve"> methodology reflected in the </w:t>
      </w:r>
      <w:r w:rsidRPr="00765E1A">
        <w:rPr>
          <w:rFonts w:asciiTheme="majorBidi" w:hAnsiTheme="majorBidi" w:cstheme="majorBidi"/>
          <w:noProof/>
          <w:sz w:val="24"/>
          <w:szCs w:val="24"/>
        </w:rPr>
        <w:t>learner-centered</w:t>
      </w:r>
      <w:r w:rsidRPr="00765E1A">
        <w:rPr>
          <w:rFonts w:asciiTheme="majorBidi" w:hAnsiTheme="majorBidi" w:cstheme="majorBidi"/>
          <w:sz w:val="24"/>
          <w:szCs w:val="24"/>
        </w:rPr>
        <w:t xml:space="preserve"> advancement of </w:t>
      </w:r>
      <w:r w:rsidRPr="00765E1A">
        <w:rPr>
          <w:rFonts w:asciiTheme="majorBidi" w:hAnsiTheme="majorBidi" w:cstheme="majorBidi"/>
          <w:noProof/>
          <w:sz w:val="24"/>
          <w:szCs w:val="24"/>
          <w:lang w:val="en-US"/>
        </w:rPr>
        <w:t>(Ghosh, 2008)</w:t>
      </w:r>
      <w:r w:rsidRPr="00765E1A">
        <w:rPr>
          <w:rFonts w:asciiTheme="majorBidi" w:hAnsiTheme="majorBidi" w:cstheme="majorBidi"/>
          <w:sz w:val="24"/>
          <w:szCs w:val="24"/>
        </w:rPr>
        <w:t xml:space="preserve"> which is supported by the supposition that grown-u</w:t>
      </w:r>
      <w:r w:rsidR="00041223" w:rsidRPr="00765E1A">
        <w:rPr>
          <w:rFonts w:asciiTheme="majorBidi" w:hAnsiTheme="majorBidi" w:cstheme="majorBidi"/>
          <w:sz w:val="24"/>
          <w:szCs w:val="24"/>
        </w:rPr>
        <w:t>ps are persuaded to learn</w:t>
      </w:r>
      <w:r w:rsidR="009839C8" w:rsidRPr="00765E1A">
        <w:rPr>
          <w:rFonts w:asciiTheme="majorBidi" w:hAnsiTheme="majorBidi" w:cstheme="majorBidi"/>
          <w:sz w:val="24"/>
          <w:szCs w:val="24"/>
        </w:rPr>
        <w:t>.</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lang w:val="en-US"/>
        </w:rPr>
        <w:t xml:space="preserve">Michael </w:t>
      </w:r>
      <w:r w:rsidR="009839C8" w:rsidRPr="00765E1A">
        <w:rPr>
          <w:rFonts w:asciiTheme="majorBidi" w:hAnsiTheme="majorBidi" w:cstheme="majorBidi"/>
          <w:noProof/>
          <w:sz w:val="24"/>
          <w:szCs w:val="24"/>
          <w:lang w:val="en-US"/>
        </w:rPr>
        <w:t>(</w:t>
      </w:r>
      <w:r w:rsidRPr="00765E1A">
        <w:rPr>
          <w:rFonts w:asciiTheme="majorBidi" w:hAnsiTheme="majorBidi" w:cstheme="majorBidi"/>
          <w:noProof/>
          <w:sz w:val="24"/>
          <w:szCs w:val="24"/>
          <w:lang w:val="en-US"/>
        </w:rPr>
        <w:t>2018)</w:t>
      </w:r>
      <w:r w:rsidRPr="00765E1A">
        <w:rPr>
          <w:rFonts w:asciiTheme="majorBidi" w:hAnsiTheme="majorBidi" w:cstheme="majorBidi"/>
          <w:sz w:val="24"/>
          <w:szCs w:val="24"/>
        </w:rPr>
        <w:t xml:space="preserve"> </w:t>
      </w:r>
      <w:r w:rsidR="008670A8" w:rsidRPr="00765E1A">
        <w:rPr>
          <w:rFonts w:asciiTheme="majorBidi" w:hAnsiTheme="majorBidi" w:cstheme="majorBidi"/>
          <w:sz w:val="24"/>
          <w:szCs w:val="24"/>
        </w:rPr>
        <w:t>notes that performance is very important when looking at career advancement. However, developing individual skills and competencies is equally necessary to get an individual good results and improved performance within an organization (</w:t>
      </w:r>
      <w:r w:rsidRPr="00765E1A">
        <w:rPr>
          <w:rFonts w:asciiTheme="majorBidi" w:hAnsiTheme="majorBidi" w:cstheme="majorBidi"/>
          <w:noProof/>
          <w:sz w:val="24"/>
          <w:szCs w:val="24"/>
          <w:lang w:val="en-US"/>
        </w:rPr>
        <w:t>Gibson, 2013)</w:t>
      </w:r>
      <w:r w:rsidRPr="00765E1A">
        <w:rPr>
          <w:rFonts w:asciiTheme="majorBidi" w:hAnsiTheme="majorBidi" w:cstheme="majorBidi"/>
          <w:sz w:val="24"/>
          <w:szCs w:val="24"/>
        </w:rPr>
        <w:t>.</w:t>
      </w:r>
    </w:p>
    <w:p w:rsidR="00CB141D" w:rsidRPr="00765E1A" w:rsidRDefault="00CB141D" w:rsidP="00CB141D">
      <w:pPr>
        <w:pStyle w:val="TOCHeading"/>
        <w:spacing w:line="360" w:lineRule="auto"/>
        <w:rPr>
          <w:rFonts w:asciiTheme="majorBidi" w:hAnsiTheme="majorBidi"/>
        </w:rPr>
      </w:pPr>
      <w:bookmarkStart w:id="1" w:name="_Toc530232442"/>
      <w:r w:rsidRPr="00765E1A">
        <w:rPr>
          <w:rFonts w:asciiTheme="majorBidi" w:hAnsiTheme="majorBidi"/>
        </w:rPr>
        <w:t>B. Critical Reflection</w:t>
      </w:r>
      <w:bookmarkEnd w:id="1"/>
    </w:p>
    <w:p w:rsidR="00CB141D" w:rsidRPr="00765E1A" w:rsidRDefault="00CB141D" w:rsidP="00CB141D">
      <w:pPr>
        <w:pStyle w:val="Heading2"/>
        <w:jc w:val="both"/>
        <w:rPr>
          <w:rFonts w:asciiTheme="majorBidi" w:hAnsiTheme="majorBidi"/>
          <w:sz w:val="24"/>
          <w:szCs w:val="24"/>
        </w:rPr>
      </w:pPr>
      <w:bookmarkStart w:id="2" w:name="_Toc530232443"/>
      <w:r w:rsidRPr="00765E1A">
        <w:rPr>
          <w:rFonts w:asciiTheme="majorBidi" w:hAnsiTheme="majorBidi"/>
          <w:sz w:val="24"/>
          <w:szCs w:val="24"/>
        </w:rPr>
        <w:t>B.1. Myself as a Manager</w:t>
      </w:r>
      <w:bookmarkEnd w:id="2"/>
    </w:p>
    <w:p w:rsidR="008B5F6C" w:rsidRDefault="00CB141D" w:rsidP="008B5F6C">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As a manager in infrastructure and service coordinator in the </w:t>
      </w:r>
      <w:r w:rsidRPr="00765E1A">
        <w:rPr>
          <w:rFonts w:asciiTheme="majorBidi" w:hAnsiTheme="majorBidi" w:cstheme="majorBidi"/>
          <w:noProof/>
          <w:sz w:val="24"/>
          <w:szCs w:val="24"/>
        </w:rPr>
        <w:t>municipality,</w:t>
      </w:r>
      <w:r w:rsidRPr="00765E1A">
        <w:rPr>
          <w:rFonts w:asciiTheme="majorBidi" w:hAnsiTheme="majorBidi" w:cstheme="majorBidi"/>
          <w:sz w:val="24"/>
          <w:szCs w:val="24"/>
        </w:rPr>
        <w:t xml:space="preserve"> I use my skills and abilities for the betterment of my organizatio</w:t>
      </w:r>
      <w:r w:rsidR="00A25FA8" w:rsidRPr="00765E1A">
        <w:rPr>
          <w:rFonts w:asciiTheme="majorBidi" w:hAnsiTheme="majorBidi" w:cstheme="majorBidi"/>
          <w:sz w:val="24"/>
          <w:szCs w:val="24"/>
        </w:rPr>
        <w:t>n</w:t>
      </w:r>
      <w:r w:rsidRPr="00765E1A">
        <w:rPr>
          <w:rFonts w:asciiTheme="majorBidi" w:hAnsiTheme="majorBidi" w:cstheme="majorBidi"/>
          <w:sz w:val="24"/>
          <w:szCs w:val="24"/>
        </w:rPr>
        <w:t xml:space="preserve">. I </w:t>
      </w:r>
      <w:r w:rsidR="00573532" w:rsidRPr="00765E1A">
        <w:rPr>
          <w:rFonts w:asciiTheme="majorBidi" w:hAnsiTheme="majorBidi" w:cstheme="majorBidi"/>
          <w:sz w:val="24"/>
          <w:szCs w:val="24"/>
        </w:rPr>
        <w:t>use the skills to</w:t>
      </w:r>
      <w:r w:rsidRPr="00765E1A">
        <w:rPr>
          <w:rFonts w:asciiTheme="majorBidi" w:hAnsiTheme="majorBidi" w:cstheme="majorBidi"/>
          <w:sz w:val="24"/>
          <w:szCs w:val="24"/>
        </w:rPr>
        <w:t xml:space="preserve"> prepare key performance indicators for performance management system in my organization so that organizational </w:t>
      </w:r>
      <w:r w:rsidRPr="00765E1A">
        <w:rPr>
          <w:rFonts w:asciiTheme="majorBidi" w:hAnsiTheme="majorBidi" w:cstheme="majorBidi"/>
          <w:noProof/>
          <w:sz w:val="24"/>
          <w:szCs w:val="24"/>
        </w:rPr>
        <w:t>goals</w:t>
      </w:r>
      <w:r w:rsidRPr="00765E1A">
        <w:rPr>
          <w:rFonts w:asciiTheme="majorBidi" w:hAnsiTheme="majorBidi" w:cstheme="majorBidi"/>
          <w:sz w:val="24"/>
          <w:szCs w:val="24"/>
        </w:rPr>
        <w:t xml:space="preserve"> </w:t>
      </w:r>
      <w:r w:rsidR="00A25FA8" w:rsidRPr="00765E1A">
        <w:rPr>
          <w:rFonts w:asciiTheme="majorBidi" w:hAnsiTheme="majorBidi" w:cstheme="majorBidi"/>
          <w:sz w:val="24"/>
          <w:szCs w:val="24"/>
        </w:rPr>
        <w:t>can be achieved</w:t>
      </w:r>
      <w:r w:rsidRPr="00765E1A">
        <w:rPr>
          <w:rFonts w:asciiTheme="majorBidi" w:hAnsiTheme="majorBidi" w:cstheme="majorBidi"/>
          <w:sz w:val="24"/>
          <w:szCs w:val="24"/>
        </w:rPr>
        <w:t xml:space="preserve">. In chapter 1 I used the </w:t>
      </w:r>
      <w:r w:rsidRPr="00765E1A">
        <w:rPr>
          <w:rFonts w:asciiTheme="majorBidi" w:hAnsiTheme="majorBidi" w:cstheme="majorBidi"/>
          <w:noProof/>
          <w:sz w:val="24"/>
          <w:szCs w:val="24"/>
        </w:rPr>
        <w:t>structural</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framework</w:t>
      </w:r>
      <w:r w:rsidRPr="00765E1A">
        <w:rPr>
          <w:rFonts w:asciiTheme="majorBidi" w:hAnsiTheme="majorBidi" w:cstheme="majorBidi"/>
          <w:sz w:val="24"/>
          <w:szCs w:val="24"/>
        </w:rPr>
        <w:t xml:space="preserve"> and scored 22 points that provided me with Coordinator style</w:t>
      </w:r>
      <w:r w:rsidRPr="00765E1A">
        <w:rPr>
          <w:rFonts w:asciiTheme="majorBidi" w:hAnsiTheme="majorBidi" w:cstheme="majorBidi"/>
          <w:noProof/>
          <w:sz w:val="24"/>
          <w:szCs w:val="24"/>
          <w:lang w:val="en-US"/>
        </w:rPr>
        <w:t xml:space="preserve"> (Gibson, 2013)</w:t>
      </w:r>
      <w:r w:rsidRPr="00765E1A">
        <w:rPr>
          <w:rFonts w:asciiTheme="majorBidi" w:hAnsiTheme="majorBidi" w:cstheme="majorBidi"/>
          <w:sz w:val="24"/>
          <w:szCs w:val="24"/>
        </w:rPr>
        <w:t xml:space="preserve">. Researches have also provided the guidance that structural frame can have a significant impact on </w:t>
      </w:r>
      <w:r w:rsidR="00A25FA8" w:rsidRPr="00765E1A">
        <w:rPr>
          <w:rFonts w:asciiTheme="majorBidi" w:hAnsiTheme="majorBidi" w:cstheme="majorBidi"/>
          <w:sz w:val="24"/>
          <w:szCs w:val="24"/>
        </w:rPr>
        <w:t xml:space="preserve">a </w:t>
      </w:r>
      <w:r w:rsidRPr="00765E1A">
        <w:rPr>
          <w:rFonts w:asciiTheme="majorBidi" w:hAnsiTheme="majorBidi" w:cstheme="majorBidi"/>
          <w:sz w:val="24"/>
          <w:szCs w:val="24"/>
        </w:rPr>
        <w:t xml:space="preserve">person’s perception and attitude that will </w:t>
      </w:r>
      <w:r w:rsidRPr="00765E1A">
        <w:rPr>
          <w:rFonts w:asciiTheme="majorBidi" w:hAnsiTheme="majorBidi" w:cstheme="majorBidi"/>
          <w:sz w:val="24"/>
          <w:szCs w:val="24"/>
        </w:rPr>
        <w:lastRenderedPageBreak/>
        <w:t xml:space="preserve">definitely have </w:t>
      </w:r>
      <w:r w:rsidRPr="00765E1A">
        <w:rPr>
          <w:rFonts w:asciiTheme="majorBidi" w:hAnsiTheme="majorBidi" w:cstheme="majorBidi"/>
          <w:noProof/>
          <w:sz w:val="24"/>
          <w:szCs w:val="24"/>
        </w:rPr>
        <w:t>an impact</w:t>
      </w:r>
      <w:r w:rsidRPr="00765E1A">
        <w:rPr>
          <w:rFonts w:asciiTheme="majorBidi" w:hAnsiTheme="majorBidi" w:cstheme="majorBidi"/>
          <w:sz w:val="24"/>
          <w:szCs w:val="24"/>
        </w:rPr>
        <w:t xml:space="preserve"> on their outcome at the </w:t>
      </w:r>
      <w:r w:rsidRPr="00765E1A">
        <w:rPr>
          <w:rFonts w:asciiTheme="majorBidi" w:hAnsiTheme="majorBidi" w:cstheme="majorBidi"/>
          <w:noProof/>
          <w:sz w:val="24"/>
          <w:szCs w:val="24"/>
        </w:rPr>
        <w:t>workplace</w:t>
      </w:r>
      <w:r w:rsidRPr="00765E1A">
        <w:rPr>
          <w:rFonts w:asciiTheme="majorBidi" w:hAnsiTheme="majorBidi" w:cstheme="majorBidi"/>
          <w:sz w:val="24"/>
          <w:szCs w:val="24"/>
        </w:rPr>
        <w:t xml:space="preserve"> performance and more importantly in infrastructure</w:t>
      </w:r>
      <w:r w:rsidRPr="00765E1A">
        <w:rPr>
          <w:rFonts w:asciiTheme="majorBidi" w:hAnsiTheme="majorBidi" w:cstheme="majorBidi"/>
          <w:noProof/>
          <w:sz w:val="24"/>
          <w:szCs w:val="24"/>
          <w:lang w:val="en-US"/>
        </w:rPr>
        <w:t xml:space="preserve"> (Michael, 2018)</w:t>
      </w:r>
      <w:r w:rsidRPr="00765E1A">
        <w:rPr>
          <w:rFonts w:asciiTheme="majorBidi" w:hAnsiTheme="majorBidi" w:cstheme="majorBidi"/>
          <w:sz w:val="24"/>
          <w:szCs w:val="24"/>
        </w:rPr>
        <w:t xml:space="preserve">. </w:t>
      </w:r>
      <w:r w:rsidR="00A25FA8" w:rsidRPr="00765E1A">
        <w:rPr>
          <w:rFonts w:asciiTheme="majorBidi" w:hAnsiTheme="majorBidi" w:cstheme="majorBidi"/>
          <w:sz w:val="24"/>
          <w:szCs w:val="24"/>
        </w:rPr>
        <w:t>The above-mentioned</w:t>
      </w:r>
      <w:r w:rsidRPr="00765E1A">
        <w:rPr>
          <w:rFonts w:asciiTheme="majorBidi" w:hAnsiTheme="majorBidi" w:cstheme="majorBidi"/>
          <w:sz w:val="24"/>
          <w:szCs w:val="24"/>
        </w:rPr>
        <w:t xml:space="preserve"> facts clearly </w:t>
      </w:r>
      <w:r w:rsidR="00A25FA8" w:rsidRPr="00765E1A">
        <w:rPr>
          <w:rFonts w:asciiTheme="majorBidi" w:hAnsiTheme="majorBidi" w:cstheme="majorBidi"/>
          <w:sz w:val="24"/>
          <w:szCs w:val="24"/>
        </w:rPr>
        <w:t>show</w:t>
      </w:r>
      <w:r w:rsidRPr="00765E1A">
        <w:rPr>
          <w:rFonts w:asciiTheme="majorBidi" w:hAnsiTheme="majorBidi" w:cstheme="majorBidi"/>
          <w:sz w:val="24"/>
          <w:szCs w:val="24"/>
        </w:rPr>
        <w:t xml:space="preserve"> that my number of years of career as a </w:t>
      </w:r>
      <w:r w:rsidRPr="00765E1A">
        <w:rPr>
          <w:rFonts w:asciiTheme="majorBidi" w:hAnsiTheme="majorBidi" w:cstheme="majorBidi"/>
          <w:noProof/>
          <w:sz w:val="24"/>
          <w:szCs w:val="24"/>
        </w:rPr>
        <w:t>management</w:t>
      </w:r>
      <w:r w:rsidRPr="00765E1A">
        <w:rPr>
          <w:rFonts w:asciiTheme="majorBidi" w:hAnsiTheme="majorBidi" w:cstheme="majorBidi"/>
          <w:sz w:val="24"/>
          <w:szCs w:val="24"/>
        </w:rPr>
        <w:t xml:space="preserve"> infrastructure and coordinator in municipality</w:t>
      </w:r>
      <w:r w:rsidR="00A25FA8" w:rsidRPr="00765E1A">
        <w:rPr>
          <w:rFonts w:asciiTheme="majorBidi" w:hAnsiTheme="majorBidi" w:cstheme="majorBidi"/>
          <w:sz w:val="24"/>
          <w:szCs w:val="24"/>
        </w:rPr>
        <w:t>,</w:t>
      </w:r>
      <w:r w:rsidRPr="00765E1A">
        <w:rPr>
          <w:rFonts w:asciiTheme="majorBidi" w:hAnsiTheme="majorBidi" w:cstheme="majorBidi"/>
          <w:sz w:val="24"/>
          <w:szCs w:val="24"/>
        </w:rPr>
        <w:t xml:space="preserve"> I</w:t>
      </w:r>
      <w:r w:rsidR="00A25FA8" w:rsidRPr="00765E1A">
        <w:rPr>
          <w:rFonts w:asciiTheme="majorBidi" w:hAnsiTheme="majorBidi" w:cstheme="majorBidi"/>
          <w:sz w:val="24"/>
          <w:szCs w:val="24"/>
        </w:rPr>
        <w:t xml:space="preserve"> have developed skills that I</w:t>
      </w:r>
      <w:r w:rsidRPr="00765E1A">
        <w:rPr>
          <w:rFonts w:asciiTheme="majorBidi" w:hAnsiTheme="majorBidi" w:cstheme="majorBidi"/>
          <w:sz w:val="24"/>
          <w:szCs w:val="24"/>
        </w:rPr>
        <w:t xml:space="preserve"> applied </w:t>
      </w:r>
      <w:r w:rsidR="00A25FA8" w:rsidRPr="00765E1A">
        <w:rPr>
          <w:rFonts w:asciiTheme="majorBidi" w:hAnsiTheme="majorBidi" w:cstheme="majorBidi"/>
          <w:sz w:val="24"/>
          <w:szCs w:val="24"/>
        </w:rPr>
        <w:t xml:space="preserve">in </w:t>
      </w:r>
      <w:r w:rsidRPr="00765E1A">
        <w:rPr>
          <w:rFonts w:asciiTheme="majorBidi" w:hAnsiTheme="majorBidi" w:cstheme="majorBidi"/>
          <w:sz w:val="24"/>
          <w:szCs w:val="24"/>
        </w:rPr>
        <w:t>the theories of performance management system for my personal development</w:t>
      </w:r>
      <w:r w:rsidR="00174126" w:rsidRPr="00765E1A">
        <w:rPr>
          <w:rFonts w:asciiTheme="majorBidi" w:hAnsiTheme="majorBidi" w:cstheme="majorBidi"/>
          <w:sz w:val="24"/>
          <w:szCs w:val="24"/>
        </w:rPr>
        <w:t>. The individual skills gained</w:t>
      </w:r>
      <w:r w:rsidRPr="00765E1A">
        <w:rPr>
          <w:rFonts w:asciiTheme="majorBidi" w:hAnsiTheme="majorBidi" w:cstheme="majorBidi"/>
          <w:sz w:val="24"/>
          <w:szCs w:val="24"/>
        </w:rPr>
        <w:t xml:space="preserve"> </w:t>
      </w:r>
      <w:r w:rsidR="00174126" w:rsidRPr="00765E1A">
        <w:rPr>
          <w:rFonts w:asciiTheme="majorBidi" w:hAnsiTheme="majorBidi" w:cstheme="majorBidi"/>
          <w:sz w:val="24"/>
          <w:szCs w:val="24"/>
        </w:rPr>
        <w:t>are important for use in the company and ensuring that everything is well coordinated</w:t>
      </w:r>
      <w:r w:rsidRPr="00765E1A">
        <w:rPr>
          <w:rFonts w:asciiTheme="majorBidi" w:hAnsiTheme="majorBidi" w:cstheme="majorBidi"/>
          <w:sz w:val="24"/>
          <w:szCs w:val="24"/>
        </w:rPr>
        <w:t>.</w:t>
      </w:r>
      <w:r w:rsidR="00CB6542" w:rsidRPr="00765E1A">
        <w:rPr>
          <w:rFonts w:asciiTheme="majorBidi" w:hAnsiTheme="majorBidi" w:cstheme="majorBidi"/>
          <w:sz w:val="24"/>
          <w:szCs w:val="24"/>
        </w:rPr>
        <w:t xml:space="preserve"> I have the skills and knowledge enough to help achieve organizational goals </w:t>
      </w:r>
      <w:r w:rsidRPr="00765E1A">
        <w:rPr>
          <w:rFonts w:asciiTheme="majorBidi" w:hAnsiTheme="majorBidi" w:cstheme="majorBidi"/>
          <w:sz w:val="24"/>
          <w:szCs w:val="24"/>
        </w:rPr>
        <w:t xml:space="preserve">and </w:t>
      </w:r>
      <w:r w:rsidR="00CB6542" w:rsidRPr="00765E1A">
        <w:rPr>
          <w:rFonts w:asciiTheme="majorBidi" w:hAnsiTheme="majorBidi" w:cstheme="majorBidi"/>
          <w:sz w:val="24"/>
          <w:szCs w:val="24"/>
        </w:rPr>
        <w:t>through good verbal and written communication skills, I am able to coordinate operations with the entire team from the organization.</w:t>
      </w:r>
      <w:r w:rsidR="00F77B14" w:rsidRPr="00765E1A">
        <w:rPr>
          <w:rFonts w:asciiTheme="majorBidi" w:hAnsiTheme="majorBidi" w:cstheme="majorBidi"/>
          <w:sz w:val="24"/>
          <w:szCs w:val="24"/>
        </w:rPr>
        <w:t xml:space="preserve"> The individual skills are supposed to match the development plans to allow for </w:t>
      </w:r>
      <w:r w:rsidR="00EF244F" w:rsidRPr="00765E1A">
        <w:rPr>
          <w:rFonts w:asciiTheme="majorBidi" w:hAnsiTheme="majorBidi" w:cstheme="majorBidi"/>
          <w:sz w:val="24"/>
          <w:szCs w:val="24"/>
        </w:rPr>
        <w:t>compatibility within the team and smooth execution on tasks and promotion of team work which would have a positive impact on the entire organizational performance.</w:t>
      </w:r>
      <w:r w:rsidRPr="00765E1A">
        <w:rPr>
          <w:rFonts w:asciiTheme="majorBidi" w:hAnsiTheme="majorBidi" w:cstheme="majorBidi"/>
          <w:sz w:val="24"/>
          <w:szCs w:val="24"/>
        </w:rPr>
        <w:t xml:space="preserve"> Achieving these huge tasks in minimal time frame was promoted as </w:t>
      </w:r>
      <w:r w:rsidR="00EF244F" w:rsidRPr="00765E1A">
        <w:rPr>
          <w:rFonts w:asciiTheme="majorBidi" w:hAnsiTheme="majorBidi" w:cstheme="majorBidi"/>
          <w:sz w:val="24"/>
          <w:szCs w:val="24"/>
        </w:rPr>
        <w:t>a key</w:t>
      </w:r>
      <w:r w:rsidRPr="00765E1A">
        <w:rPr>
          <w:rFonts w:asciiTheme="majorBidi" w:hAnsiTheme="majorBidi" w:cstheme="majorBidi"/>
          <w:sz w:val="24"/>
          <w:szCs w:val="24"/>
        </w:rPr>
        <w:t xml:space="preserve"> skill and strength </w:t>
      </w:r>
      <w:r w:rsidR="00EF244F" w:rsidRPr="00765E1A">
        <w:rPr>
          <w:rFonts w:asciiTheme="majorBidi" w:hAnsiTheme="majorBidi" w:cstheme="majorBidi"/>
          <w:sz w:val="24"/>
          <w:szCs w:val="24"/>
        </w:rPr>
        <w:t>and can be considered to have a</w:t>
      </w:r>
      <w:r w:rsidRPr="00765E1A">
        <w:rPr>
          <w:rFonts w:asciiTheme="majorBidi" w:hAnsiTheme="majorBidi" w:cstheme="majorBidi"/>
          <w:sz w:val="24"/>
          <w:szCs w:val="24"/>
        </w:rPr>
        <w:t xml:space="preserve"> Strategic Implementer score</w:t>
      </w:r>
      <w:r w:rsidR="00EF244F" w:rsidRPr="00765E1A">
        <w:rPr>
          <w:rFonts w:asciiTheme="majorBidi" w:hAnsiTheme="majorBidi" w:cstheme="majorBidi"/>
          <w:sz w:val="24"/>
          <w:szCs w:val="24"/>
        </w:rPr>
        <w:t xml:space="preserve"> of</w:t>
      </w:r>
      <w:r w:rsidRPr="00765E1A">
        <w:rPr>
          <w:rFonts w:asciiTheme="majorBidi" w:hAnsiTheme="majorBidi" w:cstheme="majorBidi"/>
          <w:sz w:val="24"/>
          <w:szCs w:val="24"/>
        </w:rPr>
        <w:t xml:space="preserve"> 7:2 over formulator (Difference of 4 and 5 in Chap 2)</w:t>
      </w:r>
      <w:r w:rsidRPr="00765E1A">
        <w:rPr>
          <w:rFonts w:asciiTheme="majorBidi" w:hAnsiTheme="majorBidi" w:cstheme="majorBidi"/>
          <w:noProof/>
          <w:sz w:val="24"/>
          <w:szCs w:val="24"/>
          <w:lang w:val="en-US"/>
        </w:rPr>
        <w:t xml:space="preserve"> (Gibson, 2013)</w:t>
      </w:r>
      <w:r w:rsidRPr="00765E1A">
        <w:rPr>
          <w:rFonts w:asciiTheme="majorBidi" w:hAnsiTheme="majorBidi" w:cstheme="majorBidi"/>
          <w:sz w:val="24"/>
          <w:szCs w:val="24"/>
        </w:rPr>
        <w:t xml:space="preserve">. </w:t>
      </w:r>
      <w:r w:rsidR="00EF244F" w:rsidRPr="00765E1A">
        <w:rPr>
          <w:rFonts w:asciiTheme="majorBidi" w:hAnsiTheme="majorBidi" w:cstheme="majorBidi"/>
          <w:sz w:val="24"/>
          <w:szCs w:val="24"/>
        </w:rPr>
        <w:t xml:space="preserve">As seen from the explanation, </w:t>
      </w:r>
      <w:r w:rsidRPr="00765E1A">
        <w:rPr>
          <w:rFonts w:asciiTheme="majorBidi" w:hAnsiTheme="majorBidi" w:cstheme="majorBidi"/>
          <w:sz w:val="24"/>
          <w:szCs w:val="24"/>
        </w:rPr>
        <w:t xml:space="preserve">my qualities and skills as a coordinator in infrastructure in the </w:t>
      </w:r>
      <w:r w:rsidRPr="00765E1A">
        <w:rPr>
          <w:rFonts w:asciiTheme="majorBidi" w:hAnsiTheme="majorBidi" w:cstheme="majorBidi"/>
          <w:noProof/>
          <w:sz w:val="24"/>
          <w:szCs w:val="24"/>
        </w:rPr>
        <w:t>municipality</w:t>
      </w:r>
      <w:r w:rsidR="00EF244F" w:rsidRPr="00765E1A">
        <w:rPr>
          <w:rFonts w:asciiTheme="majorBidi" w:hAnsiTheme="majorBidi" w:cstheme="majorBidi"/>
          <w:sz w:val="24"/>
          <w:szCs w:val="24"/>
        </w:rPr>
        <w:t xml:space="preserve"> and</w:t>
      </w:r>
      <w:r w:rsidRPr="00765E1A">
        <w:rPr>
          <w:rFonts w:asciiTheme="majorBidi" w:hAnsiTheme="majorBidi" w:cstheme="majorBidi"/>
          <w:sz w:val="24"/>
          <w:szCs w:val="24"/>
        </w:rPr>
        <w:t xml:space="preserve"> performance management</w:t>
      </w:r>
      <w:r w:rsidR="00EF244F" w:rsidRPr="00765E1A">
        <w:rPr>
          <w:rFonts w:asciiTheme="majorBidi" w:hAnsiTheme="majorBidi" w:cstheme="majorBidi"/>
          <w:sz w:val="24"/>
          <w:szCs w:val="24"/>
        </w:rPr>
        <w:t>, the skills</w:t>
      </w:r>
      <w:r w:rsidRPr="00765E1A">
        <w:rPr>
          <w:rFonts w:asciiTheme="majorBidi" w:hAnsiTheme="majorBidi" w:cstheme="majorBidi"/>
          <w:sz w:val="24"/>
          <w:szCs w:val="24"/>
        </w:rPr>
        <w:t xml:space="preserve"> reflect </w:t>
      </w:r>
      <w:r w:rsidR="00EF244F" w:rsidRPr="00765E1A">
        <w:rPr>
          <w:rFonts w:asciiTheme="majorBidi" w:hAnsiTheme="majorBidi" w:cstheme="majorBidi"/>
          <w:sz w:val="24"/>
          <w:szCs w:val="24"/>
        </w:rPr>
        <w:t>on</w:t>
      </w:r>
      <w:r w:rsidRPr="00765E1A">
        <w:rPr>
          <w:rFonts w:asciiTheme="majorBidi" w:hAnsiTheme="majorBidi" w:cstheme="majorBidi"/>
          <w:sz w:val="24"/>
          <w:szCs w:val="24"/>
        </w:rPr>
        <w:t xml:space="preserve"> abilities in goal setting and </w:t>
      </w:r>
      <w:r w:rsidR="00EF244F" w:rsidRPr="00765E1A">
        <w:rPr>
          <w:rFonts w:asciiTheme="majorBidi" w:hAnsiTheme="majorBidi" w:cstheme="majorBidi"/>
          <w:sz w:val="24"/>
          <w:szCs w:val="24"/>
        </w:rPr>
        <w:t>maximization of overall output thus helping in achieving</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short-term</w:t>
      </w:r>
      <w:r w:rsidR="00EF244F" w:rsidRPr="00765E1A">
        <w:rPr>
          <w:rFonts w:asciiTheme="majorBidi" w:hAnsiTheme="majorBidi" w:cstheme="majorBidi"/>
          <w:noProof/>
          <w:sz w:val="24"/>
          <w:szCs w:val="24"/>
        </w:rPr>
        <w:t>,</w:t>
      </w:r>
      <w:r w:rsidRPr="00765E1A">
        <w:rPr>
          <w:rFonts w:asciiTheme="majorBidi" w:hAnsiTheme="majorBidi" w:cstheme="majorBidi"/>
          <w:sz w:val="24"/>
          <w:szCs w:val="24"/>
        </w:rPr>
        <w:t xml:space="preserve"> mid</w:t>
      </w:r>
      <w:r w:rsidR="00EF244F" w:rsidRPr="00765E1A">
        <w:rPr>
          <w:rFonts w:asciiTheme="majorBidi" w:hAnsiTheme="majorBidi" w:cstheme="majorBidi"/>
          <w:sz w:val="24"/>
          <w:szCs w:val="24"/>
        </w:rPr>
        <w:t>-</w:t>
      </w:r>
      <w:r w:rsidRPr="00765E1A">
        <w:rPr>
          <w:rFonts w:asciiTheme="majorBidi" w:hAnsiTheme="majorBidi" w:cstheme="majorBidi"/>
          <w:sz w:val="24"/>
          <w:szCs w:val="24"/>
        </w:rPr>
        <w:t xml:space="preserve">term and </w:t>
      </w:r>
      <w:r w:rsidRPr="00765E1A">
        <w:rPr>
          <w:rFonts w:asciiTheme="majorBidi" w:hAnsiTheme="majorBidi" w:cstheme="majorBidi"/>
          <w:noProof/>
          <w:sz w:val="24"/>
          <w:szCs w:val="24"/>
        </w:rPr>
        <w:t>long-term</w:t>
      </w:r>
      <w:r w:rsidRPr="00765E1A">
        <w:rPr>
          <w:rFonts w:asciiTheme="majorBidi" w:hAnsiTheme="majorBidi" w:cstheme="majorBidi"/>
          <w:sz w:val="24"/>
          <w:szCs w:val="24"/>
        </w:rPr>
        <w:t xml:space="preserve"> goals for </w:t>
      </w:r>
      <w:r w:rsidR="00EF244F" w:rsidRPr="00765E1A">
        <w:rPr>
          <w:rFonts w:asciiTheme="majorBidi" w:hAnsiTheme="majorBidi" w:cstheme="majorBidi"/>
          <w:sz w:val="24"/>
          <w:szCs w:val="24"/>
        </w:rPr>
        <w:t xml:space="preserve">the </w:t>
      </w:r>
      <w:r w:rsidRPr="00765E1A">
        <w:rPr>
          <w:rFonts w:asciiTheme="majorBidi" w:hAnsiTheme="majorBidi" w:cstheme="majorBidi"/>
          <w:sz w:val="24"/>
          <w:szCs w:val="24"/>
        </w:rPr>
        <w:t>personal development program</w:t>
      </w:r>
      <w:r w:rsidRPr="00765E1A">
        <w:rPr>
          <w:rFonts w:asciiTheme="majorBidi" w:hAnsiTheme="majorBidi" w:cstheme="majorBidi"/>
          <w:noProof/>
          <w:sz w:val="24"/>
          <w:szCs w:val="24"/>
          <w:lang w:val="en-US"/>
        </w:rPr>
        <w:t xml:space="preserve"> (CJackson, 2003)</w:t>
      </w:r>
      <w:r w:rsidRPr="00765E1A">
        <w:rPr>
          <w:rFonts w:asciiTheme="majorBidi" w:hAnsiTheme="majorBidi" w:cstheme="majorBidi"/>
          <w:sz w:val="24"/>
          <w:szCs w:val="24"/>
        </w:rPr>
        <w:t>. My score shows that I am visionary and can use my skills for goal setting in performance management system and municipality, it also reflects me as a strong candidate that can be strategically strong to drive the desired results. Chap</w:t>
      </w:r>
      <w:r w:rsidR="00896C6E" w:rsidRPr="00765E1A">
        <w:rPr>
          <w:rFonts w:asciiTheme="majorBidi" w:hAnsiTheme="majorBidi" w:cstheme="majorBidi"/>
          <w:sz w:val="24"/>
          <w:szCs w:val="24"/>
        </w:rPr>
        <w:t>ter</w:t>
      </w:r>
      <w:r w:rsidRPr="00765E1A">
        <w:rPr>
          <w:rFonts w:asciiTheme="majorBidi" w:hAnsiTheme="majorBidi" w:cstheme="majorBidi"/>
          <w:sz w:val="24"/>
          <w:szCs w:val="24"/>
        </w:rPr>
        <w:t xml:space="preserve"> 3 is regarding </w:t>
      </w:r>
      <w:r w:rsidRPr="00765E1A">
        <w:rPr>
          <w:rFonts w:asciiTheme="majorBidi" w:hAnsiTheme="majorBidi" w:cstheme="majorBidi"/>
          <w:noProof/>
          <w:sz w:val="24"/>
          <w:szCs w:val="24"/>
        </w:rPr>
        <w:t>teamwork</w:t>
      </w:r>
      <w:r w:rsidRPr="00765E1A">
        <w:rPr>
          <w:rFonts w:asciiTheme="majorBidi" w:hAnsiTheme="majorBidi" w:cstheme="majorBidi"/>
          <w:sz w:val="24"/>
          <w:szCs w:val="24"/>
        </w:rPr>
        <w:t xml:space="preserve"> which shows that organizations </w:t>
      </w:r>
      <w:r w:rsidRPr="00765E1A">
        <w:rPr>
          <w:rFonts w:asciiTheme="majorBidi" w:hAnsiTheme="majorBidi" w:cstheme="majorBidi"/>
          <w:noProof/>
          <w:sz w:val="24"/>
          <w:szCs w:val="24"/>
        </w:rPr>
        <w:t>have</w:t>
      </w:r>
      <w:r w:rsidRPr="00765E1A">
        <w:rPr>
          <w:rFonts w:asciiTheme="majorBidi" w:hAnsiTheme="majorBidi" w:cstheme="majorBidi"/>
          <w:sz w:val="24"/>
          <w:szCs w:val="24"/>
        </w:rPr>
        <w:t xml:space="preserve"> different teams that work together to attain certain </w:t>
      </w:r>
      <w:proofErr w:type="gramStart"/>
      <w:r w:rsidRPr="00765E1A">
        <w:rPr>
          <w:rFonts w:asciiTheme="majorBidi" w:hAnsiTheme="majorBidi" w:cstheme="majorBidi"/>
          <w:sz w:val="24"/>
          <w:szCs w:val="24"/>
        </w:rPr>
        <w:t>goals,</w:t>
      </w:r>
      <w:proofErr w:type="gramEnd"/>
      <w:r w:rsidRPr="00765E1A">
        <w:rPr>
          <w:rFonts w:asciiTheme="majorBidi" w:hAnsiTheme="majorBidi" w:cstheme="majorBidi"/>
          <w:sz w:val="24"/>
          <w:szCs w:val="24"/>
        </w:rPr>
        <w:t xml:space="preserve"> I personally witness such teams </w:t>
      </w:r>
      <w:r w:rsidRPr="00765E1A">
        <w:rPr>
          <w:rFonts w:asciiTheme="majorBidi" w:hAnsiTheme="majorBidi" w:cstheme="majorBidi"/>
          <w:noProof/>
          <w:sz w:val="24"/>
          <w:szCs w:val="24"/>
        </w:rPr>
        <w:t>and their</w:t>
      </w:r>
      <w:r w:rsidRPr="00765E1A">
        <w:rPr>
          <w:rFonts w:asciiTheme="majorBidi" w:hAnsiTheme="majorBidi" w:cstheme="majorBidi"/>
          <w:sz w:val="24"/>
          <w:szCs w:val="24"/>
        </w:rPr>
        <w:t xml:space="preserve"> efforts that they put e</w:t>
      </w:r>
      <w:r w:rsidRPr="00765E1A">
        <w:rPr>
          <w:rFonts w:asciiTheme="majorBidi" w:hAnsiTheme="majorBidi" w:cstheme="majorBidi"/>
          <w:noProof/>
          <w:sz w:val="24"/>
          <w:szCs w:val="24"/>
        </w:rPr>
        <w:t>specially</w:t>
      </w:r>
      <w:r w:rsidRPr="00765E1A">
        <w:rPr>
          <w:rFonts w:asciiTheme="majorBidi" w:hAnsiTheme="majorBidi" w:cstheme="majorBidi"/>
          <w:sz w:val="24"/>
          <w:szCs w:val="24"/>
        </w:rPr>
        <w:t xml:space="preserve"> in the </w:t>
      </w:r>
      <w:r w:rsidRPr="00765E1A">
        <w:rPr>
          <w:rFonts w:asciiTheme="majorBidi" w:hAnsiTheme="majorBidi" w:cstheme="majorBidi"/>
          <w:noProof/>
          <w:sz w:val="24"/>
          <w:szCs w:val="24"/>
        </w:rPr>
        <w:t>municipality</w:t>
      </w:r>
      <w:r w:rsidRPr="00765E1A">
        <w:rPr>
          <w:rFonts w:asciiTheme="majorBidi" w:hAnsiTheme="majorBidi" w:cstheme="majorBidi"/>
          <w:sz w:val="24"/>
          <w:szCs w:val="24"/>
        </w:rPr>
        <w:t xml:space="preserve">. My score in this is 6 </w:t>
      </w:r>
      <w:r w:rsidR="00EF244F" w:rsidRPr="00765E1A">
        <w:rPr>
          <w:rFonts w:asciiTheme="majorBidi" w:hAnsiTheme="majorBidi" w:cstheme="majorBidi"/>
          <w:sz w:val="24"/>
          <w:szCs w:val="24"/>
        </w:rPr>
        <w:t xml:space="preserve">which shows that I am a </w:t>
      </w:r>
      <w:r w:rsidRPr="00765E1A">
        <w:rPr>
          <w:rFonts w:asciiTheme="majorBidi" w:hAnsiTheme="majorBidi" w:cstheme="majorBidi"/>
          <w:sz w:val="24"/>
          <w:szCs w:val="24"/>
        </w:rPr>
        <w:t>great team player</w:t>
      </w:r>
      <w:r w:rsidR="00EF244F" w:rsidRPr="00765E1A">
        <w:rPr>
          <w:rFonts w:asciiTheme="majorBidi" w:hAnsiTheme="majorBidi" w:cstheme="majorBidi"/>
          <w:sz w:val="24"/>
          <w:szCs w:val="24"/>
        </w:rPr>
        <w:t xml:space="preserve"> which is critical in management and achieving company objectives and goals.</w:t>
      </w:r>
      <w:r w:rsidRPr="00765E1A">
        <w:rPr>
          <w:rFonts w:asciiTheme="majorBidi" w:hAnsiTheme="majorBidi" w:cstheme="majorBidi"/>
          <w:sz w:val="24"/>
          <w:szCs w:val="24"/>
        </w:rPr>
        <w:t xml:space="preserve"> Chap</w:t>
      </w:r>
      <w:r w:rsidR="00896C6E" w:rsidRPr="00765E1A">
        <w:rPr>
          <w:rFonts w:asciiTheme="majorBidi" w:hAnsiTheme="majorBidi" w:cstheme="majorBidi"/>
          <w:sz w:val="24"/>
          <w:szCs w:val="24"/>
        </w:rPr>
        <w:t>ter</w:t>
      </w:r>
      <w:r w:rsidRPr="00765E1A">
        <w:rPr>
          <w:rFonts w:asciiTheme="majorBidi" w:hAnsiTheme="majorBidi" w:cstheme="majorBidi"/>
          <w:sz w:val="24"/>
          <w:szCs w:val="24"/>
        </w:rPr>
        <w:t xml:space="preserve"> 4 is about Mind and environment and scored 6 points in it. I do not agree with the </w:t>
      </w:r>
      <w:r w:rsidRPr="00765E1A">
        <w:rPr>
          <w:rFonts w:asciiTheme="majorBidi" w:hAnsiTheme="majorBidi" w:cstheme="majorBidi"/>
          <w:noProof/>
          <w:sz w:val="24"/>
          <w:szCs w:val="24"/>
        </w:rPr>
        <w:t>framework</w:t>
      </w:r>
      <w:r w:rsidRPr="00765E1A">
        <w:rPr>
          <w:rFonts w:asciiTheme="majorBidi" w:hAnsiTheme="majorBidi" w:cstheme="majorBidi"/>
          <w:sz w:val="24"/>
          <w:szCs w:val="24"/>
        </w:rPr>
        <w:t xml:space="preserve"> in this being a coordinator position in infrastructure in the </w:t>
      </w:r>
      <w:r w:rsidRPr="00765E1A">
        <w:rPr>
          <w:rFonts w:asciiTheme="majorBidi" w:hAnsiTheme="majorBidi" w:cstheme="majorBidi"/>
          <w:noProof/>
          <w:sz w:val="24"/>
          <w:szCs w:val="24"/>
        </w:rPr>
        <w:t>municipality</w:t>
      </w:r>
      <w:r w:rsidR="00EF244F" w:rsidRPr="00765E1A">
        <w:rPr>
          <w:rFonts w:asciiTheme="majorBidi" w:hAnsiTheme="majorBidi" w:cstheme="majorBidi"/>
          <w:sz w:val="24"/>
          <w:szCs w:val="24"/>
        </w:rPr>
        <w:t>.</w:t>
      </w:r>
      <w:r w:rsidRPr="00765E1A">
        <w:rPr>
          <w:rFonts w:asciiTheme="majorBidi" w:hAnsiTheme="majorBidi" w:cstheme="majorBidi"/>
          <w:sz w:val="24"/>
          <w:szCs w:val="24"/>
        </w:rPr>
        <w:t xml:space="preserve"> For the </w:t>
      </w:r>
      <w:r w:rsidRPr="00765E1A">
        <w:rPr>
          <w:rFonts w:asciiTheme="majorBidi" w:hAnsiTheme="majorBidi" w:cstheme="majorBidi"/>
          <w:noProof/>
          <w:sz w:val="24"/>
          <w:szCs w:val="24"/>
        </w:rPr>
        <w:t>longer</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run,</w:t>
      </w:r>
      <w:r w:rsidRPr="00765E1A">
        <w:rPr>
          <w:rFonts w:asciiTheme="majorBidi" w:hAnsiTheme="majorBidi" w:cstheme="majorBidi"/>
          <w:sz w:val="24"/>
          <w:szCs w:val="24"/>
        </w:rPr>
        <w:t xml:space="preserve"> my organization </w:t>
      </w:r>
      <w:r w:rsidRPr="00765E1A">
        <w:rPr>
          <w:rFonts w:asciiTheme="majorBidi" w:hAnsiTheme="majorBidi" w:cstheme="majorBidi"/>
          <w:noProof/>
          <w:sz w:val="24"/>
          <w:szCs w:val="24"/>
        </w:rPr>
        <w:t>idealizes</w:t>
      </w:r>
      <w:r w:rsidRPr="00765E1A">
        <w:rPr>
          <w:rFonts w:asciiTheme="majorBidi" w:hAnsiTheme="majorBidi" w:cstheme="majorBidi"/>
          <w:sz w:val="24"/>
          <w:szCs w:val="24"/>
        </w:rPr>
        <w:t xml:space="preserve"> that to survive in the market it is mandatory to </w:t>
      </w:r>
      <w:r w:rsidRPr="00765E1A">
        <w:rPr>
          <w:rFonts w:asciiTheme="majorBidi" w:hAnsiTheme="majorBidi" w:cstheme="majorBidi"/>
          <w:noProof/>
          <w:sz w:val="24"/>
          <w:szCs w:val="24"/>
        </w:rPr>
        <w:t>analyze</w:t>
      </w:r>
      <w:r w:rsidRPr="00765E1A">
        <w:rPr>
          <w:rFonts w:asciiTheme="majorBidi" w:hAnsiTheme="majorBidi" w:cstheme="majorBidi"/>
          <w:sz w:val="24"/>
          <w:szCs w:val="24"/>
        </w:rPr>
        <w:t xml:space="preserve"> the market situation and produce effective and efficient ways for cost optimization and revenue generation in </w:t>
      </w:r>
      <w:r w:rsidRPr="00765E1A">
        <w:rPr>
          <w:rFonts w:asciiTheme="majorBidi" w:hAnsiTheme="majorBidi" w:cstheme="majorBidi"/>
          <w:noProof/>
          <w:sz w:val="24"/>
          <w:szCs w:val="24"/>
        </w:rPr>
        <w:t>long-term</w:t>
      </w:r>
      <w:r w:rsidRPr="00765E1A">
        <w:rPr>
          <w:rFonts w:asciiTheme="majorBidi" w:hAnsiTheme="majorBidi" w:cstheme="majorBidi"/>
          <w:sz w:val="24"/>
          <w:szCs w:val="24"/>
        </w:rPr>
        <w:t xml:space="preserve"> plan. I was of the idea that a proper organizational performance management should be set for the employees so that they can have an idea what they are expected to do and in what areas they are lacking and what are their strengths. This will helps the </w:t>
      </w:r>
      <w:r w:rsidRPr="00765E1A">
        <w:rPr>
          <w:rFonts w:asciiTheme="majorBidi" w:hAnsiTheme="majorBidi" w:cstheme="majorBidi"/>
          <w:noProof/>
          <w:sz w:val="24"/>
          <w:szCs w:val="24"/>
        </w:rPr>
        <w:t>municipality</w:t>
      </w:r>
      <w:r w:rsidRPr="00765E1A">
        <w:rPr>
          <w:rFonts w:asciiTheme="majorBidi" w:hAnsiTheme="majorBidi" w:cstheme="majorBidi"/>
          <w:sz w:val="24"/>
          <w:szCs w:val="24"/>
        </w:rPr>
        <w:t xml:space="preserve"> as a whole to work for the success. There were groups that </w:t>
      </w:r>
      <w:r w:rsidRPr="00765E1A">
        <w:rPr>
          <w:rFonts w:asciiTheme="majorBidi" w:hAnsiTheme="majorBidi" w:cstheme="majorBidi"/>
          <w:noProof/>
          <w:sz w:val="24"/>
          <w:szCs w:val="24"/>
        </w:rPr>
        <w:t>were</w:t>
      </w:r>
      <w:r w:rsidRPr="00765E1A">
        <w:rPr>
          <w:rFonts w:asciiTheme="majorBidi" w:hAnsiTheme="majorBidi" w:cstheme="majorBidi"/>
          <w:sz w:val="24"/>
          <w:szCs w:val="24"/>
        </w:rPr>
        <w:t xml:space="preserve"> in my support and obviously I was also facing resistance </w:t>
      </w:r>
      <w:r w:rsidRPr="00765E1A">
        <w:rPr>
          <w:rFonts w:asciiTheme="majorBidi" w:hAnsiTheme="majorBidi" w:cstheme="majorBidi"/>
          <w:sz w:val="24"/>
          <w:szCs w:val="24"/>
        </w:rPr>
        <w:lastRenderedPageBreak/>
        <w:t xml:space="preserve">and criticism, but the </w:t>
      </w:r>
      <w:r w:rsidRPr="00765E1A">
        <w:rPr>
          <w:rFonts w:asciiTheme="majorBidi" w:hAnsiTheme="majorBidi" w:cstheme="majorBidi"/>
          <w:noProof/>
          <w:sz w:val="24"/>
          <w:szCs w:val="24"/>
        </w:rPr>
        <w:t>overall</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market-based</w:t>
      </w:r>
      <w:r w:rsidRPr="00765E1A">
        <w:rPr>
          <w:rFonts w:asciiTheme="majorBidi" w:hAnsiTheme="majorBidi" w:cstheme="majorBidi"/>
          <w:sz w:val="24"/>
          <w:szCs w:val="24"/>
        </w:rPr>
        <w:t xml:space="preserve"> strategy has to be implemented n to the system to promote success. </w:t>
      </w:r>
      <w:r w:rsidR="00CE4F08" w:rsidRPr="00765E1A">
        <w:rPr>
          <w:rFonts w:asciiTheme="majorBidi" w:hAnsiTheme="majorBidi" w:cstheme="majorBidi"/>
          <w:sz w:val="24"/>
          <w:szCs w:val="24"/>
        </w:rPr>
        <w:t>Chapter 5 discusses on the importance of personal networking explaining that</w:t>
      </w:r>
      <w:r w:rsidRPr="00765E1A">
        <w:rPr>
          <w:rFonts w:asciiTheme="majorBidi" w:hAnsiTheme="majorBidi" w:cstheme="majorBidi"/>
          <w:sz w:val="24"/>
          <w:szCs w:val="24"/>
        </w:rPr>
        <w:t xml:space="preserve"> peer involvement and interaction is necessary </w:t>
      </w:r>
      <w:r w:rsidR="00CE4F08" w:rsidRPr="00765E1A">
        <w:rPr>
          <w:rFonts w:asciiTheme="majorBidi" w:hAnsiTheme="majorBidi" w:cstheme="majorBidi"/>
          <w:sz w:val="24"/>
          <w:szCs w:val="24"/>
        </w:rPr>
        <w:t>in building a trust culture within an organization which is critical for success</w:t>
      </w:r>
      <w:r w:rsidRPr="00765E1A">
        <w:rPr>
          <w:rFonts w:asciiTheme="majorBidi" w:hAnsiTheme="majorBidi" w:cstheme="majorBidi"/>
          <w:noProof/>
          <w:sz w:val="24"/>
          <w:szCs w:val="24"/>
          <w:lang w:val="en-US"/>
        </w:rPr>
        <w:t xml:space="preserve"> (Ghosh, 2008)</w:t>
      </w:r>
      <w:r w:rsidRPr="00765E1A">
        <w:rPr>
          <w:rFonts w:asciiTheme="majorBidi" w:hAnsiTheme="majorBidi" w:cstheme="majorBidi"/>
          <w:sz w:val="24"/>
          <w:szCs w:val="24"/>
        </w:rPr>
        <w:t xml:space="preserve">. </w:t>
      </w:r>
      <w:r w:rsidR="00CE4F08" w:rsidRPr="00765E1A">
        <w:rPr>
          <w:rFonts w:asciiTheme="majorBidi" w:hAnsiTheme="majorBidi" w:cstheme="majorBidi"/>
          <w:noProof/>
          <w:sz w:val="24"/>
          <w:szCs w:val="24"/>
        </w:rPr>
        <w:t>In the chapter,</w:t>
      </w:r>
      <w:r w:rsidRPr="00765E1A">
        <w:rPr>
          <w:rFonts w:asciiTheme="majorBidi" w:hAnsiTheme="majorBidi" w:cstheme="majorBidi"/>
          <w:sz w:val="24"/>
          <w:szCs w:val="24"/>
        </w:rPr>
        <w:t xml:space="preserve"> I scored 3 out of 4 </w:t>
      </w:r>
      <w:r w:rsidR="00CE4F08" w:rsidRPr="00765E1A">
        <w:rPr>
          <w:rFonts w:asciiTheme="majorBidi" w:hAnsiTheme="majorBidi" w:cstheme="majorBidi"/>
          <w:sz w:val="24"/>
          <w:szCs w:val="24"/>
        </w:rPr>
        <w:t>whereas in chapter</w:t>
      </w:r>
      <w:r w:rsidRPr="00765E1A">
        <w:rPr>
          <w:rFonts w:asciiTheme="majorBidi" w:hAnsiTheme="majorBidi" w:cstheme="majorBidi"/>
          <w:sz w:val="24"/>
          <w:szCs w:val="24"/>
        </w:rPr>
        <w:t xml:space="preserve"> 13 I scored 4 out of 8 </w:t>
      </w:r>
      <w:r w:rsidR="00CE4F08" w:rsidRPr="00765E1A">
        <w:rPr>
          <w:rFonts w:asciiTheme="majorBidi" w:hAnsiTheme="majorBidi" w:cstheme="majorBidi"/>
          <w:sz w:val="24"/>
          <w:szCs w:val="24"/>
        </w:rPr>
        <w:t>which</w:t>
      </w:r>
      <w:r w:rsidRPr="00765E1A">
        <w:rPr>
          <w:rFonts w:asciiTheme="majorBidi" w:hAnsiTheme="majorBidi" w:cstheme="majorBidi"/>
          <w:sz w:val="24"/>
          <w:szCs w:val="24"/>
        </w:rPr>
        <w:t xml:space="preserve"> shows </w:t>
      </w:r>
      <w:r w:rsidR="00CE4F08" w:rsidRPr="00765E1A">
        <w:rPr>
          <w:rFonts w:asciiTheme="majorBidi" w:hAnsiTheme="majorBidi" w:cstheme="majorBidi"/>
          <w:sz w:val="24"/>
          <w:szCs w:val="24"/>
        </w:rPr>
        <w:t xml:space="preserve">that </w:t>
      </w:r>
      <w:r w:rsidRPr="00765E1A">
        <w:rPr>
          <w:rFonts w:asciiTheme="majorBidi" w:hAnsiTheme="majorBidi" w:cstheme="majorBidi"/>
          <w:sz w:val="24"/>
          <w:szCs w:val="24"/>
        </w:rPr>
        <w:t xml:space="preserve">I can communicate things very easy and make people understand my point of view. In a diverse culture and </w:t>
      </w:r>
      <w:r w:rsidRPr="00765E1A">
        <w:rPr>
          <w:rFonts w:asciiTheme="majorBidi" w:hAnsiTheme="majorBidi" w:cstheme="majorBidi"/>
          <w:noProof/>
          <w:sz w:val="24"/>
          <w:szCs w:val="24"/>
        </w:rPr>
        <w:t>environment,</w:t>
      </w:r>
      <w:r w:rsidRPr="00765E1A">
        <w:rPr>
          <w:rFonts w:asciiTheme="majorBidi" w:hAnsiTheme="majorBidi" w:cstheme="majorBidi"/>
          <w:sz w:val="24"/>
          <w:szCs w:val="24"/>
        </w:rPr>
        <w:t xml:space="preserve"> it is mandatory to be a </w:t>
      </w:r>
      <w:r w:rsidRPr="00765E1A">
        <w:rPr>
          <w:rFonts w:asciiTheme="majorBidi" w:hAnsiTheme="majorBidi" w:cstheme="majorBidi"/>
          <w:noProof/>
          <w:sz w:val="24"/>
          <w:szCs w:val="24"/>
        </w:rPr>
        <w:t>good</w:t>
      </w:r>
      <w:r w:rsidR="00041223" w:rsidRPr="00765E1A">
        <w:rPr>
          <w:rFonts w:asciiTheme="majorBidi" w:hAnsiTheme="majorBidi" w:cstheme="majorBidi"/>
          <w:sz w:val="24"/>
          <w:szCs w:val="24"/>
        </w:rPr>
        <w:t xml:space="preserve"> communicator </w:t>
      </w:r>
      <w:r w:rsidRPr="00765E1A">
        <w:rPr>
          <w:rFonts w:asciiTheme="majorBidi" w:hAnsiTheme="majorBidi" w:cstheme="majorBidi"/>
          <w:noProof/>
          <w:sz w:val="24"/>
          <w:szCs w:val="24"/>
          <w:lang w:val="en-US"/>
        </w:rPr>
        <w:t>(Michael, 2018)</w:t>
      </w:r>
      <w:r w:rsidRPr="00765E1A">
        <w:rPr>
          <w:rFonts w:asciiTheme="majorBidi" w:hAnsiTheme="majorBidi" w:cstheme="majorBidi"/>
          <w:sz w:val="24"/>
          <w:szCs w:val="24"/>
        </w:rPr>
        <w:t>. Chap</w:t>
      </w:r>
      <w:r w:rsidR="00CE4F08" w:rsidRPr="00765E1A">
        <w:rPr>
          <w:rFonts w:asciiTheme="majorBidi" w:hAnsiTheme="majorBidi" w:cstheme="majorBidi"/>
          <w:sz w:val="24"/>
          <w:szCs w:val="24"/>
        </w:rPr>
        <w:t>ter</w:t>
      </w:r>
      <w:r w:rsidRPr="00765E1A">
        <w:rPr>
          <w:rFonts w:asciiTheme="majorBidi" w:hAnsiTheme="majorBidi" w:cstheme="majorBidi"/>
          <w:sz w:val="24"/>
          <w:szCs w:val="24"/>
        </w:rPr>
        <w:t xml:space="preserve"> 6 reflects </w:t>
      </w:r>
      <w:r w:rsidR="00CE4F08" w:rsidRPr="00765E1A">
        <w:rPr>
          <w:rFonts w:asciiTheme="majorBidi" w:hAnsiTheme="majorBidi" w:cstheme="majorBidi"/>
          <w:sz w:val="24"/>
          <w:szCs w:val="24"/>
        </w:rPr>
        <w:t>on my personal political abilities and skills</w:t>
      </w:r>
      <w:r w:rsidRPr="00765E1A">
        <w:rPr>
          <w:rFonts w:asciiTheme="majorBidi" w:hAnsiTheme="majorBidi" w:cstheme="majorBidi"/>
          <w:sz w:val="24"/>
          <w:szCs w:val="24"/>
        </w:rPr>
        <w:t xml:space="preserve">. I equally acknowledge that the use of political </w:t>
      </w:r>
      <w:r w:rsidRPr="00765E1A">
        <w:rPr>
          <w:rFonts w:asciiTheme="majorBidi" w:hAnsiTheme="majorBidi" w:cstheme="majorBidi"/>
          <w:noProof/>
          <w:sz w:val="24"/>
          <w:szCs w:val="24"/>
        </w:rPr>
        <w:t>behavior</w:t>
      </w:r>
      <w:r w:rsidRPr="00765E1A">
        <w:rPr>
          <w:rFonts w:asciiTheme="majorBidi" w:hAnsiTheme="majorBidi" w:cstheme="majorBidi"/>
          <w:sz w:val="24"/>
          <w:szCs w:val="24"/>
        </w:rPr>
        <w:t xml:space="preserve"> in a </w:t>
      </w:r>
      <w:r w:rsidRPr="00765E1A">
        <w:rPr>
          <w:rFonts w:asciiTheme="majorBidi" w:hAnsiTheme="majorBidi" w:cstheme="majorBidi"/>
          <w:noProof/>
          <w:sz w:val="24"/>
          <w:szCs w:val="24"/>
        </w:rPr>
        <w:t>professional</w:t>
      </w:r>
      <w:r w:rsidRPr="00765E1A">
        <w:rPr>
          <w:rFonts w:asciiTheme="majorBidi" w:hAnsiTheme="majorBidi" w:cstheme="majorBidi"/>
          <w:sz w:val="24"/>
          <w:szCs w:val="24"/>
        </w:rPr>
        <w:t xml:space="preserve"> environment is mandatory. </w:t>
      </w:r>
      <w:r w:rsidR="00CE4F08" w:rsidRPr="00765E1A">
        <w:rPr>
          <w:rFonts w:asciiTheme="majorBidi" w:hAnsiTheme="majorBidi" w:cstheme="majorBidi"/>
          <w:sz w:val="24"/>
          <w:szCs w:val="24"/>
        </w:rPr>
        <w:t>The c</w:t>
      </w:r>
      <w:r w:rsidRPr="00765E1A">
        <w:rPr>
          <w:rFonts w:asciiTheme="majorBidi" w:hAnsiTheme="majorBidi" w:cstheme="majorBidi"/>
          <w:sz w:val="24"/>
          <w:szCs w:val="24"/>
        </w:rPr>
        <w:t>hapter proved that I am a team influencer and have a positive impact on winning teams</w:t>
      </w:r>
      <w:r w:rsidRPr="00765E1A">
        <w:rPr>
          <w:rFonts w:asciiTheme="majorBidi" w:hAnsiTheme="majorBidi" w:cstheme="majorBidi"/>
          <w:noProof/>
          <w:sz w:val="24"/>
          <w:szCs w:val="24"/>
          <w:lang w:val="en-US"/>
        </w:rPr>
        <w:t xml:space="preserve"> </w:t>
      </w:r>
      <w:r w:rsidR="00CE4F08" w:rsidRPr="00765E1A">
        <w:rPr>
          <w:rFonts w:asciiTheme="majorBidi" w:hAnsiTheme="majorBidi" w:cstheme="majorBidi"/>
          <w:noProof/>
          <w:sz w:val="24"/>
          <w:szCs w:val="24"/>
          <w:lang w:val="en-US"/>
        </w:rPr>
        <w:t>thus I am of resource to the company in the long run</w:t>
      </w:r>
      <w:r w:rsidRPr="00765E1A">
        <w:rPr>
          <w:rFonts w:asciiTheme="majorBidi" w:hAnsiTheme="majorBidi" w:cstheme="majorBidi"/>
          <w:sz w:val="24"/>
          <w:szCs w:val="24"/>
        </w:rPr>
        <w:t xml:space="preserve">. I scored 9 out of 9 in chapter 9 which is about goal setting my style of goal setting cover small term goal setting </w:t>
      </w:r>
      <w:r w:rsidRPr="00765E1A">
        <w:rPr>
          <w:rFonts w:asciiTheme="majorBidi" w:hAnsiTheme="majorBidi" w:cstheme="majorBidi"/>
          <w:noProof/>
          <w:sz w:val="24"/>
          <w:szCs w:val="24"/>
        </w:rPr>
        <w:t>medium-term</w:t>
      </w:r>
      <w:r w:rsidRPr="00765E1A">
        <w:rPr>
          <w:rFonts w:asciiTheme="majorBidi" w:hAnsiTheme="majorBidi" w:cstheme="majorBidi"/>
          <w:sz w:val="24"/>
          <w:szCs w:val="24"/>
        </w:rPr>
        <w:t xml:space="preserve"> goal setting as well as </w:t>
      </w:r>
      <w:r w:rsidRPr="00765E1A">
        <w:rPr>
          <w:rFonts w:asciiTheme="majorBidi" w:hAnsiTheme="majorBidi" w:cstheme="majorBidi"/>
          <w:noProof/>
          <w:sz w:val="24"/>
          <w:szCs w:val="24"/>
        </w:rPr>
        <w:t>long-term</w:t>
      </w:r>
      <w:r w:rsidRPr="00765E1A">
        <w:rPr>
          <w:rFonts w:asciiTheme="majorBidi" w:hAnsiTheme="majorBidi" w:cstheme="majorBidi"/>
          <w:sz w:val="24"/>
          <w:szCs w:val="24"/>
        </w:rPr>
        <w:t xml:space="preserve"> goal setting. </w:t>
      </w:r>
    </w:p>
    <w:p w:rsidR="008B5F6C" w:rsidRDefault="008B5F6C" w:rsidP="008B5F6C">
      <w:pPr>
        <w:spacing w:line="360" w:lineRule="auto"/>
        <w:ind w:firstLine="720"/>
        <w:jc w:val="both"/>
        <w:rPr>
          <w:rFonts w:asciiTheme="majorBidi" w:hAnsiTheme="majorBidi" w:cstheme="majorBidi"/>
          <w:sz w:val="24"/>
          <w:szCs w:val="24"/>
        </w:rPr>
      </w:pPr>
      <w:r>
        <w:rPr>
          <w:rFonts w:ascii="Times New Roman" w:hAnsi="Times New Roman" w:cs="Times New Roman"/>
          <w:sz w:val="24"/>
          <w:szCs w:val="24"/>
          <w:highlight w:val="yellow"/>
        </w:rPr>
        <w:t>The questionnaire reflects on my personality looking at various factors which are critical in management.  The questionnaire also</w:t>
      </w:r>
      <w:r>
        <w:rPr>
          <w:rFonts w:asciiTheme="majorBidi" w:hAnsiTheme="majorBidi" w:cstheme="majorBidi"/>
          <w:sz w:val="24"/>
          <w:szCs w:val="24"/>
          <w:highlight w:val="yellow"/>
        </w:rPr>
        <w:t xml:space="preserve"> shows that I am a strategic dominator and implementer with my ability to work on operational goals and performance thus pushing for reliability and improved performance. The other strength depicted is my ability to embrace team work and identify people’s nee</w:t>
      </w:r>
      <w:bookmarkStart w:id="3" w:name="_GoBack"/>
      <w:bookmarkEnd w:id="3"/>
      <w:r>
        <w:rPr>
          <w:rFonts w:asciiTheme="majorBidi" w:hAnsiTheme="majorBidi" w:cstheme="majorBidi"/>
          <w:sz w:val="24"/>
          <w:szCs w:val="24"/>
          <w:highlight w:val="yellow"/>
        </w:rPr>
        <w:t xml:space="preserve">ds within a group. Further I am able to provide sound advice to team members thus promoting efficiency in service delivery. On the external environment, I am an open-minded person who is an independent thinker. I am able to push for active networking and coordination among team members. I also have a high level of cultural intelligence which is important in building organizational culture. Personally, I have a balanced preference when it comes to manufacturing and service technologies due to my experience as a worker in the service sector. I also have a preference for small organizations that are well structured. I have a bureaucratic culture which helps in doing work better. In terms of innovation, I am an average innovator when compared to other individuals in the organization. Lastly, I have </w:t>
      </w:r>
      <w:proofErr w:type="gramStart"/>
      <w:r>
        <w:rPr>
          <w:rFonts w:asciiTheme="majorBidi" w:hAnsiTheme="majorBidi" w:cstheme="majorBidi"/>
          <w:sz w:val="24"/>
          <w:szCs w:val="24"/>
          <w:highlight w:val="yellow"/>
        </w:rPr>
        <w:t>a slightly low decision-making abilities</w:t>
      </w:r>
      <w:proofErr w:type="gramEnd"/>
      <w:r>
        <w:rPr>
          <w:rFonts w:asciiTheme="majorBidi" w:hAnsiTheme="majorBidi" w:cstheme="majorBidi"/>
          <w:sz w:val="24"/>
          <w:szCs w:val="24"/>
          <w:highlight w:val="yellow"/>
        </w:rPr>
        <w:t xml:space="preserve"> in comparison to the average and active political skills.</w:t>
      </w:r>
      <w:r>
        <w:rPr>
          <w:rFonts w:asciiTheme="majorBidi" w:hAnsiTheme="majorBidi" w:cstheme="majorBidi"/>
          <w:sz w:val="24"/>
          <w:szCs w:val="24"/>
        </w:rPr>
        <w:t xml:space="preserve"> </w:t>
      </w:r>
    </w:p>
    <w:p w:rsidR="00CB141D" w:rsidRPr="00765E1A" w:rsidRDefault="00CB141D" w:rsidP="00CB141D">
      <w:pPr>
        <w:spacing w:line="360" w:lineRule="auto"/>
        <w:jc w:val="both"/>
        <w:rPr>
          <w:rFonts w:asciiTheme="majorBidi" w:hAnsiTheme="majorBidi" w:cstheme="majorBidi"/>
          <w:sz w:val="24"/>
          <w:szCs w:val="24"/>
        </w:rPr>
      </w:pPr>
    </w:p>
    <w:p w:rsidR="00CB141D" w:rsidRPr="00765E1A" w:rsidRDefault="00CB141D" w:rsidP="00CB141D">
      <w:pPr>
        <w:pStyle w:val="Heading2"/>
        <w:jc w:val="both"/>
        <w:rPr>
          <w:rFonts w:asciiTheme="majorBidi" w:hAnsiTheme="majorBidi"/>
          <w:sz w:val="24"/>
          <w:szCs w:val="24"/>
        </w:rPr>
      </w:pPr>
      <w:bookmarkStart w:id="4" w:name="_Toc530232444"/>
      <w:r w:rsidRPr="00765E1A">
        <w:rPr>
          <w:rFonts w:asciiTheme="majorBidi" w:hAnsiTheme="majorBidi"/>
          <w:sz w:val="24"/>
          <w:szCs w:val="24"/>
        </w:rPr>
        <w:lastRenderedPageBreak/>
        <w:t>B.2. Areas for future development</w:t>
      </w:r>
      <w:bookmarkEnd w:id="4"/>
    </w:p>
    <w:p w:rsidR="00CB141D" w:rsidRPr="00765E1A" w:rsidRDefault="00CB141D" w:rsidP="00CB141D">
      <w:pPr>
        <w:pStyle w:val="Heading3"/>
        <w:spacing w:line="360" w:lineRule="auto"/>
        <w:jc w:val="both"/>
        <w:rPr>
          <w:rFonts w:asciiTheme="majorBidi" w:hAnsiTheme="majorBidi"/>
        </w:rPr>
      </w:pPr>
      <w:bookmarkStart w:id="5" w:name="_Toc526268184"/>
      <w:bookmarkStart w:id="6" w:name="_Toc530232445"/>
      <w:r w:rsidRPr="00765E1A">
        <w:rPr>
          <w:rFonts w:asciiTheme="majorBidi" w:hAnsiTheme="majorBidi"/>
        </w:rPr>
        <w:t>Personal Networking:</w:t>
      </w:r>
      <w:bookmarkEnd w:id="5"/>
      <w:bookmarkEnd w:id="6"/>
    </w:p>
    <w:p w:rsidR="00CB141D"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In </w:t>
      </w:r>
      <w:r w:rsidRPr="00765E1A">
        <w:rPr>
          <w:rFonts w:asciiTheme="majorBidi" w:hAnsiTheme="majorBidi" w:cstheme="majorBidi"/>
          <w:noProof/>
          <w:sz w:val="24"/>
          <w:szCs w:val="24"/>
        </w:rPr>
        <w:t>this,</w:t>
      </w:r>
      <w:r w:rsidRPr="00765E1A">
        <w:rPr>
          <w:rFonts w:asciiTheme="majorBidi" w:hAnsiTheme="majorBidi" w:cstheme="majorBidi"/>
          <w:sz w:val="24"/>
          <w:szCs w:val="24"/>
        </w:rPr>
        <w:t xml:space="preserve"> I rate myself as a good communicator</w:t>
      </w:r>
      <w:r w:rsidR="004B6CBC" w:rsidRPr="00765E1A">
        <w:rPr>
          <w:rFonts w:asciiTheme="majorBidi" w:hAnsiTheme="majorBidi" w:cstheme="majorBidi"/>
          <w:sz w:val="24"/>
          <w:szCs w:val="24"/>
        </w:rPr>
        <w:t xml:space="preserve"> with</w:t>
      </w:r>
      <w:r w:rsidRPr="00765E1A">
        <w:rPr>
          <w:rFonts w:asciiTheme="majorBidi" w:hAnsiTheme="majorBidi" w:cstheme="majorBidi"/>
          <w:sz w:val="24"/>
          <w:szCs w:val="24"/>
        </w:rPr>
        <w:t xml:space="preserve"> good personal skills as well. To get it to </w:t>
      </w:r>
      <w:r w:rsidRPr="00765E1A">
        <w:rPr>
          <w:rFonts w:asciiTheme="majorBidi" w:hAnsiTheme="majorBidi" w:cstheme="majorBidi"/>
          <w:noProof/>
          <w:sz w:val="24"/>
          <w:szCs w:val="24"/>
        </w:rPr>
        <w:t>develop</w:t>
      </w:r>
      <w:r w:rsidRPr="00765E1A">
        <w:rPr>
          <w:rFonts w:asciiTheme="majorBidi" w:hAnsiTheme="majorBidi" w:cstheme="majorBidi"/>
          <w:sz w:val="24"/>
          <w:szCs w:val="24"/>
        </w:rPr>
        <w:t xml:space="preserve"> more and gain short term, midterm and </w:t>
      </w:r>
      <w:r w:rsidRPr="00765E1A">
        <w:rPr>
          <w:rFonts w:asciiTheme="majorBidi" w:hAnsiTheme="majorBidi" w:cstheme="majorBidi"/>
          <w:noProof/>
          <w:sz w:val="24"/>
          <w:szCs w:val="24"/>
        </w:rPr>
        <w:t>long-term</w:t>
      </w:r>
      <w:r w:rsidRPr="00765E1A">
        <w:rPr>
          <w:rFonts w:asciiTheme="majorBidi" w:hAnsiTheme="majorBidi" w:cstheme="majorBidi"/>
          <w:sz w:val="24"/>
          <w:szCs w:val="24"/>
        </w:rPr>
        <w:t xml:space="preserve"> goals for performance management and goals </w:t>
      </w:r>
      <w:r w:rsidRPr="00765E1A">
        <w:rPr>
          <w:rFonts w:asciiTheme="majorBidi" w:hAnsiTheme="majorBidi" w:cstheme="majorBidi"/>
          <w:noProof/>
          <w:sz w:val="24"/>
          <w:szCs w:val="24"/>
        </w:rPr>
        <w:t>set</w:t>
      </w:r>
      <w:r w:rsidRPr="00765E1A">
        <w:rPr>
          <w:rFonts w:asciiTheme="majorBidi" w:hAnsiTheme="majorBidi" w:cstheme="majorBidi"/>
          <w:sz w:val="24"/>
          <w:szCs w:val="24"/>
        </w:rPr>
        <w:t xml:space="preserve"> in the </w:t>
      </w:r>
      <w:r w:rsidRPr="00765E1A">
        <w:rPr>
          <w:rFonts w:asciiTheme="majorBidi" w:hAnsiTheme="majorBidi" w:cstheme="majorBidi"/>
          <w:noProof/>
          <w:sz w:val="24"/>
          <w:szCs w:val="24"/>
        </w:rPr>
        <w:t>municipality</w:t>
      </w:r>
      <w:r w:rsidRPr="00765E1A">
        <w:rPr>
          <w:rFonts w:asciiTheme="majorBidi" w:hAnsiTheme="majorBidi" w:cstheme="majorBidi"/>
          <w:sz w:val="24"/>
          <w:szCs w:val="24"/>
        </w:rPr>
        <w:t xml:space="preserve"> it’s mandatory that I increase my knowledge of performance management system. For this</w:t>
      </w:r>
      <w:r w:rsidR="004B6CBC" w:rsidRPr="00765E1A">
        <w:rPr>
          <w:rFonts w:asciiTheme="majorBidi" w:hAnsiTheme="majorBidi" w:cstheme="majorBidi"/>
          <w:sz w:val="24"/>
          <w:szCs w:val="24"/>
        </w:rPr>
        <w:t>,</w:t>
      </w:r>
      <w:r w:rsidRPr="00765E1A">
        <w:rPr>
          <w:rFonts w:asciiTheme="majorBidi" w:hAnsiTheme="majorBidi" w:cstheme="majorBidi"/>
          <w:sz w:val="24"/>
          <w:szCs w:val="24"/>
        </w:rPr>
        <w:t xml:space="preserve"> interaction with the </w:t>
      </w:r>
      <w:r w:rsidRPr="00765E1A">
        <w:rPr>
          <w:rFonts w:asciiTheme="majorBidi" w:hAnsiTheme="majorBidi" w:cstheme="majorBidi"/>
          <w:noProof/>
          <w:sz w:val="24"/>
          <w:szCs w:val="24"/>
        </w:rPr>
        <w:t>HR</w:t>
      </w:r>
      <w:r w:rsidRPr="00765E1A">
        <w:rPr>
          <w:rFonts w:asciiTheme="majorBidi" w:hAnsiTheme="majorBidi" w:cstheme="majorBidi"/>
          <w:sz w:val="24"/>
          <w:szCs w:val="24"/>
        </w:rPr>
        <w:t xml:space="preserve"> department is a must so that performance parameter of infrastructure is communicated timely and clearly</w:t>
      </w:r>
      <w:r w:rsidRPr="00765E1A">
        <w:rPr>
          <w:rFonts w:asciiTheme="majorBidi" w:hAnsiTheme="majorBidi" w:cstheme="majorBidi"/>
          <w:noProof/>
          <w:sz w:val="24"/>
          <w:szCs w:val="24"/>
          <w:lang w:val="en-US"/>
        </w:rPr>
        <w:t xml:space="preserve"> (Adler, 2002)</w:t>
      </w:r>
      <w:r w:rsidRPr="00765E1A">
        <w:rPr>
          <w:rFonts w:asciiTheme="majorBidi" w:hAnsiTheme="majorBidi" w:cstheme="majorBidi"/>
          <w:sz w:val="24"/>
          <w:szCs w:val="24"/>
        </w:rPr>
        <w:t xml:space="preserve">. Several HR training and knowledge enhancement </w:t>
      </w:r>
      <w:r w:rsidRPr="00765E1A">
        <w:rPr>
          <w:rFonts w:asciiTheme="majorBidi" w:hAnsiTheme="majorBidi" w:cstheme="majorBidi"/>
          <w:noProof/>
          <w:sz w:val="24"/>
          <w:szCs w:val="24"/>
        </w:rPr>
        <w:t>are needed</w:t>
      </w:r>
      <w:r w:rsidRPr="00765E1A">
        <w:rPr>
          <w:rFonts w:asciiTheme="majorBidi" w:hAnsiTheme="majorBidi" w:cstheme="majorBidi"/>
          <w:sz w:val="24"/>
          <w:szCs w:val="24"/>
        </w:rPr>
        <w:t xml:space="preserve"> to understand the goal setting criteria and </w:t>
      </w:r>
      <w:r w:rsidRPr="00765E1A">
        <w:rPr>
          <w:rFonts w:asciiTheme="majorBidi" w:hAnsiTheme="majorBidi" w:cstheme="majorBidi"/>
          <w:noProof/>
          <w:sz w:val="24"/>
          <w:szCs w:val="24"/>
        </w:rPr>
        <w:t>combination</w:t>
      </w:r>
      <w:r w:rsidRPr="00765E1A">
        <w:rPr>
          <w:rFonts w:asciiTheme="majorBidi" w:hAnsiTheme="majorBidi" w:cstheme="majorBidi"/>
          <w:sz w:val="24"/>
          <w:szCs w:val="24"/>
        </w:rPr>
        <w:t xml:space="preserve"> to the employees to gain better results from them</w:t>
      </w:r>
      <w:r w:rsidRPr="00765E1A">
        <w:rPr>
          <w:rFonts w:asciiTheme="majorBidi" w:hAnsiTheme="majorBidi" w:cstheme="majorBidi"/>
          <w:noProof/>
          <w:sz w:val="24"/>
          <w:szCs w:val="24"/>
          <w:lang w:val="en-US"/>
        </w:rPr>
        <w:t xml:space="preserve"> (Gibson, 2013)</w:t>
      </w:r>
      <w:r w:rsidRPr="00765E1A">
        <w:rPr>
          <w:rFonts w:asciiTheme="majorBidi" w:hAnsiTheme="majorBidi" w:cstheme="majorBidi"/>
          <w:sz w:val="24"/>
          <w:szCs w:val="24"/>
        </w:rPr>
        <w:t xml:space="preserve">. With the use of my personal </w:t>
      </w:r>
      <w:r w:rsidRPr="00765E1A">
        <w:rPr>
          <w:rFonts w:asciiTheme="majorBidi" w:hAnsiTheme="majorBidi" w:cstheme="majorBidi"/>
          <w:noProof/>
          <w:sz w:val="24"/>
          <w:szCs w:val="24"/>
        </w:rPr>
        <w:t>networking</w:t>
      </w:r>
      <w:r w:rsidR="00331F57" w:rsidRPr="00765E1A">
        <w:rPr>
          <w:rFonts w:asciiTheme="majorBidi" w:hAnsiTheme="majorBidi" w:cstheme="majorBidi"/>
          <w:noProof/>
          <w:sz w:val="24"/>
          <w:szCs w:val="24"/>
        </w:rPr>
        <w:t xml:space="preserve"> skills</w:t>
      </w:r>
      <w:r w:rsidRPr="00765E1A">
        <w:rPr>
          <w:rFonts w:asciiTheme="majorBidi" w:hAnsiTheme="majorBidi" w:cstheme="majorBidi"/>
          <w:noProof/>
          <w:sz w:val="24"/>
          <w:szCs w:val="24"/>
        </w:rPr>
        <w:t>,</w:t>
      </w:r>
      <w:r w:rsidRPr="00765E1A">
        <w:rPr>
          <w:rFonts w:asciiTheme="majorBidi" w:hAnsiTheme="majorBidi" w:cstheme="majorBidi"/>
          <w:sz w:val="24"/>
          <w:szCs w:val="24"/>
        </w:rPr>
        <w:t xml:space="preserve"> I can easily communicate with peer, subordinates, </w:t>
      </w:r>
      <w:r w:rsidRPr="00765E1A">
        <w:rPr>
          <w:rFonts w:asciiTheme="majorBidi" w:hAnsiTheme="majorBidi" w:cstheme="majorBidi"/>
          <w:noProof/>
          <w:sz w:val="24"/>
          <w:szCs w:val="24"/>
        </w:rPr>
        <w:t>and</w:t>
      </w:r>
      <w:r w:rsidRPr="00765E1A">
        <w:rPr>
          <w:rFonts w:asciiTheme="majorBidi" w:hAnsiTheme="majorBidi" w:cstheme="majorBidi"/>
          <w:sz w:val="24"/>
          <w:szCs w:val="24"/>
        </w:rPr>
        <w:t xml:space="preserve"> bosses to get clarification of their ex</w:t>
      </w:r>
      <w:r w:rsidR="00041223" w:rsidRPr="00765E1A">
        <w:rPr>
          <w:rFonts w:asciiTheme="majorBidi" w:hAnsiTheme="majorBidi" w:cstheme="majorBidi"/>
          <w:sz w:val="24"/>
          <w:szCs w:val="24"/>
        </w:rPr>
        <w:t xml:space="preserve">pectation of performance goals. </w:t>
      </w:r>
      <w:r w:rsidRPr="00765E1A">
        <w:rPr>
          <w:rFonts w:asciiTheme="majorBidi" w:hAnsiTheme="majorBidi" w:cstheme="majorBidi"/>
          <w:sz w:val="24"/>
          <w:szCs w:val="24"/>
        </w:rPr>
        <w:t xml:space="preserve">On the </w:t>
      </w:r>
      <w:r w:rsidRPr="00765E1A">
        <w:rPr>
          <w:rFonts w:asciiTheme="majorBidi" w:hAnsiTheme="majorBidi" w:cstheme="majorBidi"/>
          <w:noProof/>
          <w:sz w:val="24"/>
          <w:szCs w:val="24"/>
        </w:rPr>
        <w:t>medium,</w:t>
      </w:r>
      <w:r w:rsidRPr="00765E1A">
        <w:rPr>
          <w:rFonts w:asciiTheme="majorBidi" w:hAnsiTheme="majorBidi" w:cstheme="majorBidi"/>
          <w:sz w:val="24"/>
          <w:szCs w:val="24"/>
        </w:rPr>
        <w:t xml:space="preserve"> I can engage in different infrastructure workshops and courses and programs </w:t>
      </w:r>
      <w:r w:rsidR="00331F57" w:rsidRPr="00765E1A">
        <w:rPr>
          <w:rFonts w:asciiTheme="majorBidi" w:hAnsiTheme="majorBidi" w:cstheme="majorBidi"/>
          <w:sz w:val="24"/>
          <w:szCs w:val="24"/>
        </w:rPr>
        <w:t>such as</w:t>
      </w:r>
      <w:r w:rsidRPr="00765E1A">
        <w:rPr>
          <w:rFonts w:asciiTheme="majorBidi" w:hAnsiTheme="majorBidi" w:cstheme="majorBidi"/>
          <w:sz w:val="24"/>
          <w:szCs w:val="24"/>
        </w:rPr>
        <w:t xml:space="preserve"> MBA in Project management, civil engineering courses and infrastructure courses </w:t>
      </w:r>
      <w:r w:rsidR="00331F57" w:rsidRPr="00765E1A">
        <w:rPr>
          <w:rFonts w:asciiTheme="majorBidi" w:hAnsiTheme="majorBidi" w:cstheme="majorBidi"/>
          <w:sz w:val="24"/>
          <w:szCs w:val="24"/>
        </w:rPr>
        <w:t>to improve my knowledge on the job thus gaining an advantage of</w:t>
      </w:r>
      <w:r w:rsidRPr="00765E1A">
        <w:rPr>
          <w:rFonts w:asciiTheme="majorBidi" w:hAnsiTheme="majorBidi" w:cstheme="majorBidi"/>
          <w:sz w:val="24"/>
          <w:szCs w:val="24"/>
        </w:rPr>
        <w:t xml:space="preserve"> </w:t>
      </w:r>
      <w:r w:rsidR="00331F57" w:rsidRPr="00765E1A">
        <w:rPr>
          <w:rFonts w:asciiTheme="majorBidi" w:hAnsiTheme="majorBidi" w:cstheme="majorBidi"/>
          <w:sz w:val="24"/>
          <w:szCs w:val="24"/>
        </w:rPr>
        <w:t>getting</w:t>
      </w:r>
      <w:r w:rsidRPr="00765E1A">
        <w:rPr>
          <w:rFonts w:asciiTheme="majorBidi" w:hAnsiTheme="majorBidi" w:cstheme="majorBidi"/>
          <w:sz w:val="24"/>
          <w:szCs w:val="24"/>
        </w:rPr>
        <w:t xml:space="preserve"> a </w:t>
      </w:r>
      <w:r w:rsidRPr="00765E1A">
        <w:rPr>
          <w:rFonts w:asciiTheme="majorBidi" w:hAnsiTheme="majorBidi" w:cstheme="majorBidi"/>
          <w:noProof/>
          <w:sz w:val="24"/>
          <w:szCs w:val="24"/>
        </w:rPr>
        <w:t>promotion</w:t>
      </w:r>
      <w:r w:rsidRPr="00765E1A">
        <w:rPr>
          <w:rFonts w:asciiTheme="majorBidi" w:hAnsiTheme="majorBidi" w:cstheme="majorBidi"/>
          <w:sz w:val="24"/>
          <w:szCs w:val="24"/>
        </w:rPr>
        <w:t xml:space="preserve"> to GM infrastructure level. In the </w:t>
      </w:r>
      <w:r w:rsidRPr="00765E1A">
        <w:rPr>
          <w:rFonts w:asciiTheme="majorBidi" w:hAnsiTheme="majorBidi" w:cstheme="majorBidi"/>
          <w:noProof/>
          <w:sz w:val="24"/>
          <w:szCs w:val="24"/>
        </w:rPr>
        <w:t>long</w:t>
      </w:r>
      <w:r w:rsidRPr="00765E1A">
        <w:rPr>
          <w:rFonts w:asciiTheme="majorBidi" w:hAnsiTheme="majorBidi" w:cstheme="majorBidi"/>
          <w:sz w:val="24"/>
          <w:szCs w:val="24"/>
        </w:rPr>
        <w:t xml:space="preserve"> position of GM Infrastructure should be secured by making extensive strategic management goals and by maintaining </w:t>
      </w:r>
      <w:r w:rsidRPr="00765E1A">
        <w:rPr>
          <w:rFonts w:asciiTheme="majorBidi" w:hAnsiTheme="majorBidi" w:cstheme="majorBidi"/>
          <w:noProof/>
          <w:sz w:val="24"/>
          <w:szCs w:val="24"/>
        </w:rPr>
        <w:t>work-life</w:t>
      </w:r>
      <w:r w:rsidRPr="00765E1A">
        <w:rPr>
          <w:rFonts w:asciiTheme="majorBidi" w:hAnsiTheme="majorBidi" w:cstheme="majorBidi"/>
          <w:sz w:val="24"/>
          <w:szCs w:val="24"/>
        </w:rPr>
        <w:t xml:space="preserve"> balance. Interpersonal organizations are characterized as hubs of people, gatherings, associations, and frameworks that are connected by at least one entomb conditions, possibly including dreams, values, thoughts, social contacts, and joint enrolments, among others </w:t>
      </w:r>
      <w:r w:rsidRPr="00765E1A">
        <w:rPr>
          <w:rFonts w:asciiTheme="majorBidi" w:hAnsiTheme="majorBidi" w:cstheme="majorBidi"/>
          <w:noProof/>
          <w:sz w:val="24"/>
          <w:szCs w:val="24"/>
          <w:lang w:val="en-US"/>
        </w:rPr>
        <w:t>(Gibson, 2013)</w:t>
      </w:r>
      <w:r w:rsidRPr="00765E1A">
        <w:rPr>
          <w:rFonts w:asciiTheme="majorBidi" w:hAnsiTheme="majorBidi" w:cstheme="majorBidi"/>
          <w:sz w:val="24"/>
          <w:szCs w:val="24"/>
        </w:rPr>
        <w:t xml:space="preserve">. Interpersonal organizations and systems administration </w:t>
      </w:r>
      <w:r w:rsidRPr="00765E1A">
        <w:rPr>
          <w:rFonts w:asciiTheme="majorBidi" w:hAnsiTheme="majorBidi" w:cstheme="majorBidi"/>
          <w:noProof/>
          <w:sz w:val="24"/>
          <w:szCs w:val="24"/>
        </w:rPr>
        <w:t>is</w:t>
      </w:r>
      <w:r w:rsidRPr="00765E1A">
        <w:rPr>
          <w:rFonts w:asciiTheme="majorBidi" w:hAnsiTheme="majorBidi" w:cstheme="majorBidi"/>
          <w:sz w:val="24"/>
          <w:szCs w:val="24"/>
        </w:rPr>
        <w:t xml:space="preserve"> genuinely comparative at the surface level, social arranges and organizing have unique</w:t>
      </w:r>
      <w:r w:rsidR="00212F09" w:rsidRPr="00765E1A">
        <w:rPr>
          <w:rFonts w:asciiTheme="majorBidi" w:hAnsiTheme="majorBidi" w:cstheme="majorBidi"/>
          <w:sz w:val="24"/>
          <w:szCs w:val="24"/>
        </w:rPr>
        <w:t xml:space="preserve"> ways of operations</w:t>
      </w:r>
      <w:r w:rsidRPr="00765E1A">
        <w:rPr>
          <w:rFonts w:asciiTheme="majorBidi" w:hAnsiTheme="majorBidi" w:cstheme="majorBidi"/>
          <w:noProof/>
          <w:sz w:val="24"/>
          <w:szCs w:val="24"/>
          <w:lang w:val="en-US"/>
        </w:rPr>
        <w:t xml:space="preserve"> (Gibson, 2013)</w:t>
      </w:r>
      <w:r w:rsidRPr="00765E1A">
        <w:rPr>
          <w:rFonts w:asciiTheme="majorBidi" w:hAnsiTheme="majorBidi" w:cstheme="majorBidi"/>
          <w:sz w:val="24"/>
          <w:szCs w:val="24"/>
        </w:rPr>
        <w:t xml:space="preserve">. Informal community examination – the methodological methodology commonly used to consider interpersonal organizations – is worried about the structure and example of system connections and the kinds of trades that happen in said systems </w:t>
      </w:r>
      <w:r w:rsidRPr="00765E1A">
        <w:rPr>
          <w:rFonts w:asciiTheme="majorBidi" w:hAnsiTheme="majorBidi" w:cstheme="majorBidi"/>
          <w:noProof/>
          <w:sz w:val="24"/>
          <w:szCs w:val="24"/>
          <w:lang w:val="en-US"/>
        </w:rPr>
        <w:t>(Gibson, 2013)</w:t>
      </w:r>
      <w:r w:rsidRPr="00765E1A">
        <w:rPr>
          <w:rFonts w:asciiTheme="majorBidi" w:hAnsiTheme="majorBidi" w:cstheme="majorBidi"/>
          <w:sz w:val="24"/>
          <w:szCs w:val="24"/>
        </w:rPr>
        <w:t>. Systems administration, then again, focuses on the practices individuals use to assemble and look after systems. Despite the fact that the two issues both identify with systems, their motivation and purpose behind investigation are very particular</w:t>
      </w:r>
      <w:r w:rsidRPr="00765E1A">
        <w:rPr>
          <w:rFonts w:asciiTheme="majorBidi" w:hAnsiTheme="majorBidi" w:cstheme="majorBidi"/>
          <w:noProof/>
          <w:sz w:val="24"/>
          <w:szCs w:val="24"/>
          <w:lang w:val="en-US"/>
        </w:rPr>
        <w:t xml:space="preserve"> (Dobrow, 2005)</w:t>
      </w:r>
      <w:r w:rsidRPr="00765E1A">
        <w:rPr>
          <w:rFonts w:asciiTheme="majorBidi" w:hAnsiTheme="majorBidi" w:cstheme="majorBidi"/>
          <w:sz w:val="24"/>
          <w:szCs w:val="24"/>
        </w:rPr>
        <w:t xml:space="preserve">. Appropriately, we contend that informal communities and systems administration are isolated and moderately autonomous develops and ought to be dealt with all things considered. </w:t>
      </w:r>
    </w:p>
    <w:p w:rsidR="00CB141D" w:rsidRPr="00765E1A" w:rsidRDefault="00CB141D" w:rsidP="00CB141D">
      <w:pPr>
        <w:pStyle w:val="Heading3"/>
        <w:spacing w:line="360" w:lineRule="auto"/>
        <w:jc w:val="both"/>
        <w:rPr>
          <w:rFonts w:asciiTheme="majorBidi" w:hAnsiTheme="majorBidi"/>
        </w:rPr>
      </w:pPr>
      <w:bookmarkStart w:id="7" w:name="_Toc526268185"/>
      <w:bookmarkStart w:id="8" w:name="_Toc530232446"/>
      <w:r w:rsidRPr="00765E1A">
        <w:rPr>
          <w:rFonts w:asciiTheme="majorBidi" w:hAnsiTheme="majorBidi"/>
        </w:rPr>
        <w:lastRenderedPageBreak/>
        <w:t>Mind and Environment:</w:t>
      </w:r>
      <w:bookmarkEnd w:id="7"/>
      <w:bookmarkEnd w:id="8"/>
    </w:p>
    <w:p w:rsidR="00CB141D"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 Mindfulness is a very important </w:t>
      </w:r>
      <w:r w:rsidR="00212F09" w:rsidRPr="00765E1A">
        <w:rPr>
          <w:rFonts w:asciiTheme="majorBidi" w:hAnsiTheme="majorBidi" w:cstheme="majorBidi"/>
          <w:sz w:val="24"/>
          <w:szCs w:val="24"/>
        </w:rPr>
        <w:t>aspect that can help any person</w:t>
      </w:r>
      <w:r w:rsidRPr="00765E1A">
        <w:rPr>
          <w:rFonts w:asciiTheme="majorBidi" w:hAnsiTheme="majorBidi" w:cstheme="majorBidi"/>
          <w:sz w:val="24"/>
          <w:szCs w:val="24"/>
        </w:rPr>
        <w:t xml:space="preserve"> overcome any difficulty in the</w:t>
      </w:r>
      <w:r w:rsidR="00212F09" w:rsidRPr="00765E1A">
        <w:rPr>
          <w:rFonts w:asciiTheme="majorBidi" w:hAnsiTheme="majorBidi" w:cstheme="majorBidi"/>
          <w:sz w:val="24"/>
          <w:szCs w:val="24"/>
        </w:rPr>
        <w:t>ir</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workplace</w:t>
      </w:r>
      <w:r w:rsidRPr="00765E1A">
        <w:rPr>
          <w:rFonts w:asciiTheme="majorBidi" w:hAnsiTheme="majorBidi" w:cstheme="majorBidi"/>
          <w:sz w:val="24"/>
          <w:szCs w:val="24"/>
        </w:rPr>
        <w:t>.  The reflections, underneath, on the distinction among Mindfulness and other Personal Development programs, from a US Primary Teacher, enlivened Bobbi to build up a model to enable instructors to incorporate Mindfulness with the Habits of Mind Program</w:t>
      </w:r>
      <w:r w:rsidRPr="00765E1A">
        <w:rPr>
          <w:rFonts w:asciiTheme="majorBidi" w:hAnsiTheme="majorBidi" w:cstheme="majorBidi"/>
          <w:noProof/>
          <w:sz w:val="24"/>
          <w:szCs w:val="24"/>
          <w:lang w:val="en-US"/>
        </w:rPr>
        <w:t xml:space="preserve"> (Adler, 2002)</w:t>
      </w:r>
      <w:r w:rsidRPr="00765E1A">
        <w:rPr>
          <w:rFonts w:asciiTheme="majorBidi" w:hAnsiTheme="majorBidi" w:cstheme="majorBidi"/>
          <w:sz w:val="24"/>
          <w:szCs w:val="24"/>
        </w:rPr>
        <w:t xml:space="preserve">. </w:t>
      </w:r>
    </w:p>
    <w:p w:rsidR="00CB141D"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It additionally assists with meta-discernment, their capacity to stop and ponder their very own reasoning. They are learning they are not their musings – </w:t>
      </w:r>
      <w:r w:rsidRPr="00765E1A">
        <w:rPr>
          <w:rFonts w:asciiTheme="majorBidi" w:hAnsiTheme="majorBidi" w:cstheme="majorBidi"/>
          <w:noProof/>
          <w:sz w:val="24"/>
          <w:szCs w:val="24"/>
        </w:rPr>
        <w:t>that consideration</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is</w:t>
      </w:r>
      <w:r w:rsidRPr="00765E1A">
        <w:rPr>
          <w:rFonts w:asciiTheme="majorBidi" w:hAnsiTheme="majorBidi" w:cstheme="majorBidi"/>
          <w:sz w:val="24"/>
          <w:szCs w:val="24"/>
        </w:rPr>
        <w:t xml:space="preserve"> simply mental occasions that go back and forth. "Different projects", Wallace says, "advised children to stop and think, </w:t>
      </w:r>
      <w:r w:rsidRPr="00765E1A">
        <w:rPr>
          <w:rFonts w:asciiTheme="majorBidi" w:hAnsiTheme="majorBidi" w:cstheme="majorBidi"/>
          <w:noProof/>
          <w:sz w:val="24"/>
          <w:szCs w:val="24"/>
        </w:rPr>
        <w:t>however,</w:t>
      </w:r>
      <w:r w:rsidRPr="00765E1A">
        <w:rPr>
          <w:rFonts w:asciiTheme="majorBidi" w:hAnsiTheme="majorBidi" w:cstheme="majorBidi"/>
          <w:sz w:val="24"/>
          <w:szCs w:val="24"/>
        </w:rPr>
        <w:t xml:space="preserve"> the children didn't have the assets to stop their points of view or their quickly rising feelings. Scrutinizing rehearses assist them with stopping and get an alternate point of view, and afterward </w:t>
      </w:r>
      <w:r w:rsidRPr="00765E1A">
        <w:rPr>
          <w:rFonts w:asciiTheme="majorBidi" w:hAnsiTheme="majorBidi" w:cstheme="majorBidi"/>
          <w:noProof/>
          <w:sz w:val="24"/>
          <w:szCs w:val="24"/>
        </w:rPr>
        <w:t>settled</w:t>
      </w:r>
      <w:r w:rsidRPr="00765E1A">
        <w:rPr>
          <w:rFonts w:asciiTheme="majorBidi" w:hAnsiTheme="majorBidi" w:cstheme="majorBidi"/>
          <w:sz w:val="24"/>
          <w:szCs w:val="24"/>
        </w:rPr>
        <w:t xml:space="preserve"> on a decision."</w:t>
      </w:r>
      <w:r w:rsidRPr="00765E1A">
        <w:rPr>
          <w:rFonts w:asciiTheme="majorBidi" w:hAnsiTheme="majorBidi" w:cstheme="majorBidi"/>
          <w:noProof/>
          <w:sz w:val="24"/>
          <w:szCs w:val="24"/>
          <w:lang w:val="en-US"/>
        </w:rPr>
        <w:t xml:space="preserve"> (Gibson, 2013)</w:t>
      </w:r>
      <w:r w:rsidRPr="00765E1A">
        <w:rPr>
          <w:rFonts w:asciiTheme="majorBidi" w:hAnsiTheme="majorBidi" w:cstheme="majorBidi"/>
          <w:sz w:val="24"/>
          <w:szCs w:val="24"/>
        </w:rPr>
        <w:t xml:space="preserve"> </w:t>
      </w:r>
    </w:p>
    <w:p w:rsidR="00CB141D" w:rsidRPr="00765E1A" w:rsidRDefault="00CB141D" w:rsidP="00CB141D">
      <w:pPr>
        <w:spacing w:line="360" w:lineRule="auto"/>
        <w:jc w:val="both"/>
        <w:rPr>
          <w:rFonts w:asciiTheme="majorBidi" w:hAnsiTheme="majorBidi" w:cstheme="majorBidi"/>
          <w:noProof/>
          <w:sz w:val="24"/>
          <w:szCs w:val="24"/>
        </w:rPr>
      </w:pPr>
      <w:r w:rsidRPr="00765E1A">
        <w:rPr>
          <w:rFonts w:asciiTheme="majorBidi" w:hAnsiTheme="majorBidi" w:cstheme="majorBidi"/>
          <w:noProof/>
          <w:sz w:val="24"/>
          <w:szCs w:val="24"/>
        </w:rPr>
        <w:t>The</w:t>
      </w:r>
      <w:r w:rsidRPr="00765E1A">
        <w:rPr>
          <w:rFonts w:asciiTheme="majorBidi" w:hAnsiTheme="majorBidi" w:cstheme="majorBidi"/>
          <w:sz w:val="24"/>
          <w:szCs w:val="24"/>
        </w:rPr>
        <w:t xml:space="preserve"> mind and environment shows that I use to give comments on my </w:t>
      </w:r>
      <w:r w:rsidRPr="00765E1A">
        <w:rPr>
          <w:rFonts w:asciiTheme="majorBidi" w:hAnsiTheme="majorBidi" w:cstheme="majorBidi"/>
          <w:noProof/>
          <w:sz w:val="24"/>
          <w:szCs w:val="24"/>
        </w:rPr>
        <w:t xml:space="preserve">interpreted data. I use to welcome unusual viewpoints of others even we work under pressure. If I am not into attending industry trade show and company events . I encourage others to give opposite ideas, I do not ask dumb questions. I away enjoy hearing new ideas, I mostly do not express my controversial feelings to </w:t>
      </w:r>
      <w:r w:rsidR="00212F09" w:rsidRPr="00765E1A">
        <w:rPr>
          <w:rFonts w:asciiTheme="majorBidi" w:hAnsiTheme="majorBidi" w:cstheme="majorBidi"/>
          <w:noProof/>
          <w:sz w:val="24"/>
          <w:szCs w:val="24"/>
        </w:rPr>
        <w:t xml:space="preserve">my </w:t>
      </w:r>
      <w:r w:rsidRPr="00765E1A">
        <w:rPr>
          <w:rFonts w:asciiTheme="majorBidi" w:hAnsiTheme="majorBidi" w:cstheme="majorBidi"/>
          <w:noProof/>
          <w:sz w:val="24"/>
          <w:szCs w:val="24"/>
        </w:rPr>
        <w:t xml:space="preserve">boss and peer. </w:t>
      </w:r>
      <w:r w:rsidR="00212F09" w:rsidRPr="00765E1A">
        <w:rPr>
          <w:rFonts w:asciiTheme="majorBidi" w:hAnsiTheme="majorBidi" w:cstheme="majorBidi"/>
          <w:noProof/>
          <w:sz w:val="24"/>
          <w:szCs w:val="24"/>
        </w:rPr>
        <w:t>Good communication helps in improving the peace of mind with the management and also achieve a good working environment</w:t>
      </w:r>
      <w:r w:rsidRPr="00765E1A">
        <w:rPr>
          <w:rFonts w:asciiTheme="majorBidi" w:hAnsiTheme="majorBidi" w:cstheme="majorBidi"/>
          <w:noProof/>
          <w:sz w:val="24"/>
          <w:szCs w:val="24"/>
        </w:rPr>
        <w:t>.</w:t>
      </w:r>
      <w:r w:rsidR="00212F09" w:rsidRPr="00765E1A">
        <w:rPr>
          <w:rFonts w:asciiTheme="majorBidi" w:hAnsiTheme="majorBidi" w:cstheme="majorBidi"/>
          <w:noProof/>
          <w:sz w:val="24"/>
          <w:szCs w:val="24"/>
        </w:rPr>
        <w:t xml:space="preserve"> Personal networking with other people helps in expressing</w:t>
      </w:r>
      <w:r w:rsidRPr="00765E1A">
        <w:rPr>
          <w:rFonts w:asciiTheme="majorBidi" w:hAnsiTheme="majorBidi" w:cstheme="majorBidi"/>
          <w:noProof/>
          <w:sz w:val="24"/>
          <w:szCs w:val="24"/>
        </w:rPr>
        <w:t xml:space="preserve"> how a change in my organization will affect me</w:t>
      </w:r>
      <w:r w:rsidR="00212F09" w:rsidRPr="00765E1A">
        <w:rPr>
          <w:rFonts w:asciiTheme="majorBidi" w:hAnsiTheme="majorBidi" w:cstheme="majorBidi"/>
          <w:noProof/>
          <w:sz w:val="24"/>
          <w:szCs w:val="24"/>
        </w:rPr>
        <w:t>.</w:t>
      </w:r>
      <w:r w:rsidRPr="00765E1A">
        <w:rPr>
          <w:rFonts w:asciiTheme="majorBidi" w:hAnsiTheme="majorBidi" w:cstheme="majorBidi"/>
          <w:noProof/>
          <w:sz w:val="24"/>
          <w:szCs w:val="24"/>
        </w:rPr>
        <w:t xml:space="preserve"> I</w:t>
      </w:r>
      <w:r w:rsidR="00212F09" w:rsidRPr="00765E1A">
        <w:rPr>
          <w:rFonts w:asciiTheme="majorBidi" w:hAnsiTheme="majorBidi" w:cstheme="majorBidi"/>
          <w:noProof/>
          <w:sz w:val="24"/>
          <w:szCs w:val="24"/>
        </w:rPr>
        <w:t xml:space="preserve"> find it easier to</w:t>
      </w:r>
      <w:r w:rsidRPr="00765E1A">
        <w:rPr>
          <w:rFonts w:asciiTheme="majorBidi" w:hAnsiTheme="majorBidi" w:cstheme="majorBidi"/>
          <w:noProof/>
          <w:sz w:val="24"/>
          <w:szCs w:val="24"/>
        </w:rPr>
        <w:t xml:space="preserve"> connect with other</w:t>
      </w:r>
      <w:r w:rsidR="00212F09" w:rsidRPr="00765E1A">
        <w:rPr>
          <w:rFonts w:asciiTheme="majorBidi" w:hAnsiTheme="majorBidi" w:cstheme="majorBidi"/>
          <w:noProof/>
          <w:sz w:val="24"/>
          <w:szCs w:val="24"/>
        </w:rPr>
        <w:t xml:space="preserve"> people</w:t>
      </w:r>
      <w:r w:rsidRPr="00765E1A">
        <w:rPr>
          <w:rFonts w:asciiTheme="majorBidi" w:hAnsiTheme="majorBidi" w:cstheme="majorBidi"/>
          <w:noProof/>
          <w:sz w:val="24"/>
          <w:szCs w:val="24"/>
        </w:rPr>
        <w:t xml:space="preserve"> to solve </w:t>
      </w:r>
      <w:r w:rsidR="00212F09" w:rsidRPr="00765E1A">
        <w:rPr>
          <w:rFonts w:asciiTheme="majorBidi" w:hAnsiTheme="majorBidi" w:cstheme="majorBidi"/>
          <w:noProof/>
          <w:sz w:val="24"/>
          <w:szCs w:val="24"/>
        </w:rPr>
        <w:t xml:space="preserve">and identify a solution to the </w:t>
      </w:r>
      <w:r w:rsidRPr="00765E1A">
        <w:rPr>
          <w:rFonts w:asciiTheme="majorBidi" w:hAnsiTheme="majorBidi" w:cstheme="majorBidi"/>
          <w:noProof/>
          <w:sz w:val="24"/>
          <w:szCs w:val="24"/>
        </w:rPr>
        <w:t>problems</w:t>
      </w:r>
      <w:r w:rsidR="00212F09" w:rsidRPr="00765E1A">
        <w:rPr>
          <w:rFonts w:asciiTheme="majorBidi" w:hAnsiTheme="majorBidi" w:cstheme="majorBidi"/>
          <w:noProof/>
          <w:sz w:val="24"/>
          <w:szCs w:val="24"/>
        </w:rPr>
        <w:t xml:space="preserve"> faced.</w:t>
      </w:r>
      <w:r w:rsidRPr="00765E1A">
        <w:rPr>
          <w:rFonts w:asciiTheme="majorBidi" w:hAnsiTheme="majorBidi" w:cstheme="majorBidi"/>
          <w:noProof/>
          <w:sz w:val="24"/>
          <w:szCs w:val="24"/>
        </w:rPr>
        <w:t xml:space="preserve"> </w:t>
      </w:r>
      <w:r w:rsidR="00212F09" w:rsidRPr="00765E1A">
        <w:rPr>
          <w:rFonts w:asciiTheme="majorBidi" w:hAnsiTheme="majorBidi" w:cstheme="majorBidi"/>
          <w:noProof/>
          <w:sz w:val="24"/>
          <w:szCs w:val="24"/>
        </w:rPr>
        <w:t>Joining professional groups is another option that can be used to discuss challenges that individuals face in the workplace thus releaving the burden and discussing a possible solution</w:t>
      </w:r>
      <w:r w:rsidRPr="00765E1A">
        <w:rPr>
          <w:rFonts w:asciiTheme="majorBidi" w:hAnsiTheme="majorBidi" w:cstheme="majorBidi"/>
          <w:noProof/>
          <w:sz w:val="24"/>
          <w:szCs w:val="24"/>
        </w:rPr>
        <w:t>.</w:t>
      </w:r>
      <w:r w:rsidR="00212F09" w:rsidRPr="00765E1A">
        <w:rPr>
          <w:rFonts w:asciiTheme="majorBidi" w:hAnsiTheme="majorBidi" w:cstheme="majorBidi"/>
          <w:noProof/>
          <w:sz w:val="24"/>
          <w:szCs w:val="24"/>
        </w:rPr>
        <w:t xml:space="preserve"> Personally, I would initiate conversations with peers on the importance of communicating challenges faced and brain storming solutions.</w:t>
      </w:r>
      <w:r w:rsidRPr="00765E1A">
        <w:rPr>
          <w:rFonts w:asciiTheme="majorBidi" w:hAnsiTheme="majorBidi" w:cstheme="majorBidi"/>
          <w:noProof/>
          <w:sz w:val="24"/>
          <w:szCs w:val="24"/>
        </w:rPr>
        <w:t xml:space="preserve"> </w:t>
      </w:r>
    </w:p>
    <w:p w:rsidR="00CB141D" w:rsidRPr="00765E1A" w:rsidRDefault="00CB141D" w:rsidP="00CB141D">
      <w:pPr>
        <w:spacing w:line="360" w:lineRule="auto"/>
        <w:jc w:val="both"/>
        <w:rPr>
          <w:rFonts w:asciiTheme="majorBidi" w:hAnsiTheme="majorBidi" w:cstheme="majorBidi"/>
          <w:noProof/>
          <w:sz w:val="24"/>
          <w:szCs w:val="24"/>
        </w:rPr>
      </w:pPr>
      <w:r w:rsidRPr="00765E1A">
        <w:rPr>
          <w:rFonts w:asciiTheme="majorBidi" w:hAnsiTheme="majorBidi" w:cstheme="majorBidi"/>
          <w:noProof/>
          <w:sz w:val="24"/>
          <w:szCs w:val="24"/>
        </w:rPr>
        <w:t>The test shows that I am always on time and prefer objective questions, I rely on my guts for my decision making</w:t>
      </w:r>
      <w:r w:rsidR="00212F09" w:rsidRPr="00765E1A">
        <w:rPr>
          <w:rFonts w:asciiTheme="majorBidi" w:hAnsiTheme="majorBidi" w:cstheme="majorBidi"/>
          <w:noProof/>
          <w:sz w:val="24"/>
          <w:szCs w:val="24"/>
        </w:rPr>
        <w:t xml:space="preserve"> and further</w:t>
      </w:r>
      <w:r w:rsidRPr="00765E1A">
        <w:rPr>
          <w:rFonts w:asciiTheme="majorBidi" w:hAnsiTheme="majorBidi" w:cstheme="majorBidi"/>
          <w:noProof/>
          <w:sz w:val="24"/>
          <w:szCs w:val="24"/>
        </w:rPr>
        <w:t xml:space="preserve"> plan and </w:t>
      </w:r>
      <w:r w:rsidR="00212F09" w:rsidRPr="00765E1A">
        <w:rPr>
          <w:rFonts w:asciiTheme="majorBidi" w:hAnsiTheme="majorBidi" w:cstheme="majorBidi"/>
          <w:noProof/>
          <w:sz w:val="24"/>
          <w:szCs w:val="24"/>
        </w:rPr>
        <w:t>write the alternatives.</w:t>
      </w:r>
      <w:r w:rsidRPr="00765E1A">
        <w:rPr>
          <w:rFonts w:asciiTheme="majorBidi" w:hAnsiTheme="majorBidi" w:cstheme="majorBidi"/>
          <w:noProof/>
          <w:sz w:val="24"/>
          <w:szCs w:val="24"/>
        </w:rPr>
        <w:t xml:space="preserve">  I consider daydream as a viable tool for the plan. I remember the visual action, I am concentrated on task until I complete it. I used to set clear goals and defined outcomes , I work better with deadlines I also help other in defining their goals .  I value stability at work with strict rules, I think years of service must be a parameter of promotion. I prefer that my organization has a good reputation I prefer that </w:t>
      </w:r>
      <w:r w:rsidRPr="00765E1A">
        <w:rPr>
          <w:rFonts w:asciiTheme="majorBidi" w:hAnsiTheme="majorBidi" w:cstheme="majorBidi"/>
          <w:noProof/>
          <w:sz w:val="24"/>
          <w:szCs w:val="24"/>
        </w:rPr>
        <w:lastRenderedPageBreak/>
        <w:t xml:space="preserve">responsibility is shared.  I  consider the organization as my family as the most important factor in culture , I consider security and predictability as low on management styles. </w:t>
      </w:r>
    </w:p>
    <w:p w:rsidR="00CB141D" w:rsidRPr="00765E1A" w:rsidRDefault="00CB141D" w:rsidP="00CB141D">
      <w:pPr>
        <w:pStyle w:val="Heading3"/>
        <w:spacing w:line="360" w:lineRule="auto"/>
        <w:jc w:val="both"/>
        <w:rPr>
          <w:rFonts w:asciiTheme="majorBidi" w:hAnsiTheme="majorBidi"/>
        </w:rPr>
      </w:pPr>
      <w:bookmarkStart w:id="9" w:name="_Toc526268186"/>
      <w:bookmarkStart w:id="10" w:name="_Toc530232447"/>
      <w:r w:rsidRPr="00765E1A">
        <w:rPr>
          <w:rFonts w:asciiTheme="majorBidi" w:hAnsiTheme="majorBidi"/>
        </w:rPr>
        <w:t>Political Skills</w:t>
      </w:r>
      <w:bookmarkEnd w:id="9"/>
      <w:bookmarkEnd w:id="10"/>
      <w:r w:rsidRPr="00765E1A">
        <w:rPr>
          <w:rFonts w:asciiTheme="majorBidi" w:hAnsiTheme="majorBidi"/>
        </w:rPr>
        <w:t xml:space="preserve"> </w:t>
      </w:r>
    </w:p>
    <w:p w:rsidR="004E4B6C"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Political skills </w:t>
      </w:r>
      <w:r w:rsidRPr="00765E1A">
        <w:rPr>
          <w:rFonts w:asciiTheme="majorBidi" w:hAnsiTheme="majorBidi" w:cstheme="majorBidi"/>
          <w:noProof/>
          <w:sz w:val="24"/>
          <w:szCs w:val="24"/>
        </w:rPr>
        <w:t>are</w:t>
      </w:r>
      <w:r w:rsidRPr="00765E1A">
        <w:rPr>
          <w:rFonts w:asciiTheme="majorBidi" w:hAnsiTheme="majorBidi" w:cstheme="majorBidi"/>
          <w:sz w:val="24"/>
          <w:szCs w:val="24"/>
        </w:rPr>
        <w:t xml:space="preserve"> mandatory to be in a strong position in every walk of life</w:t>
      </w:r>
      <w:r w:rsidR="009839C8" w:rsidRPr="00765E1A">
        <w:rPr>
          <w:rFonts w:asciiTheme="majorBidi" w:hAnsiTheme="majorBidi" w:cstheme="majorBidi"/>
          <w:sz w:val="24"/>
          <w:szCs w:val="24"/>
        </w:rPr>
        <w:t>.</w:t>
      </w:r>
      <w:r w:rsidRPr="00765E1A">
        <w:rPr>
          <w:rFonts w:asciiTheme="majorBidi" w:hAnsiTheme="majorBidi" w:cstheme="majorBidi"/>
          <w:sz w:val="24"/>
          <w:szCs w:val="24"/>
        </w:rPr>
        <w:t xml:space="preserve"> Systems administration is considered by some to be a sub-measurement of political skill, characterized by a capacity to construct connections and coalitions with others </w:t>
      </w:r>
      <w:r w:rsidRPr="00765E1A">
        <w:rPr>
          <w:rFonts w:asciiTheme="majorBidi" w:hAnsiTheme="majorBidi" w:cstheme="majorBidi"/>
          <w:noProof/>
          <w:sz w:val="24"/>
          <w:szCs w:val="24"/>
          <w:lang w:val="en-US"/>
        </w:rPr>
        <w:t>(Michael, 2018)</w:t>
      </w:r>
      <w:r w:rsidRPr="00765E1A">
        <w:rPr>
          <w:rFonts w:asciiTheme="majorBidi" w:hAnsiTheme="majorBidi" w:cstheme="majorBidi"/>
          <w:sz w:val="24"/>
          <w:szCs w:val="24"/>
        </w:rPr>
        <w:t xml:space="preserve">. Solid organizers are the individuals who are great at </w:t>
      </w:r>
      <w:r w:rsidR="009839C8" w:rsidRPr="00765E1A">
        <w:rPr>
          <w:rFonts w:asciiTheme="majorBidi" w:hAnsiTheme="majorBidi" w:cstheme="majorBidi"/>
          <w:sz w:val="24"/>
          <w:szCs w:val="24"/>
        </w:rPr>
        <w:t>referring</w:t>
      </w:r>
      <w:r w:rsidRPr="00765E1A">
        <w:rPr>
          <w:rFonts w:asciiTheme="majorBidi" w:hAnsiTheme="majorBidi" w:cstheme="majorBidi"/>
          <w:sz w:val="24"/>
          <w:szCs w:val="24"/>
        </w:rPr>
        <w:t xml:space="preserve"> and are gifted moderators </w:t>
      </w:r>
      <w:r w:rsidRPr="00765E1A">
        <w:rPr>
          <w:rFonts w:asciiTheme="majorBidi" w:hAnsiTheme="majorBidi" w:cstheme="majorBidi"/>
          <w:noProof/>
          <w:sz w:val="24"/>
          <w:szCs w:val="24"/>
          <w:lang w:val="en-US"/>
        </w:rPr>
        <w:t>(CJackson, 2003)</w:t>
      </w:r>
      <w:r w:rsidRPr="00765E1A">
        <w:rPr>
          <w:rFonts w:asciiTheme="majorBidi" w:hAnsiTheme="majorBidi" w:cstheme="majorBidi"/>
          <w:sz w:val="24"/>
          <w:szCs w:val="24"/>
        </w:rPr>
        <w:t xml:space="preserve">. Politically gifted people are better capable to see openings and position themselves to exploit these opportunities </w:t>
      </w:r>
      <w:r w:rsidRPr="00765E1A">
        <w:rPr>
          <w:rFonts w:asciiTheme="majorBidi" w:hAnsiTheme="majorBidi" w:cstheme="majorBidi"/>
          <w:noProof/>
          <w:sz w:val="24"/>
          <w:szCs w:val="24"/>
          <w:lang w:val="en-US"/>
        </w:rPr>
        <w:t>(Dobrow, 2005)</w:t>
      </w:r>
      <w:r w:rsidRPr="00765E1A">
        <w:rPr>
          <w:rFonts w:asciiTheme="majorBidi" w:hAnsiTheme="majorBidi" w:cstheme="majorBidi"/>
          <w:sz w:val="24"/>
          <w:szCs w:val="24"/>
        </w:rPr>
        <w:t xml:space="preserve">. However, political ability does not </w:t>
      </w:r>
      <w:r w:rsidRPr="00765E1A">
        <w:rPr>
          <w:rFonts w:asciiTheme="majorBidi" w:hAnsiTheme="majorBidi" w:cstheme="majorBidi"/>
          <w:noProof/>
          <w:sz w:val="24"/>
          <w:szCs w:val="24"/>
        </w:rPr>
        <w:t>fully</w:t>
      </w:r>
      <w:r w:rsidRPr="00765E1A">
        <w:rPr>
          <w:rFonts w:asciiTheme="majorBidi" w:hAnsiTheme="majorBidi" w:cstheme="majorBidi"/>
          <w:sz w:val="24"/>
          <w:szCs w:val="24"/>
        </w:rPr>
        <w:t xml:space="preserve"> catch different parts of systems administration yet rather speaks to a potential individual distinction precursor to systems administration that does not consider other </w:t>
      </w:r>
      <w:r w:rsidRPr="00765E1A">
        <w:rPr>
          <w:rFonts w:asciiTheme="majorBidi" w:hAnsiTheme="majorBidi" w:cstheme="majorBidi"/>
          <w:noProof/>
          <w:sz w:val="24"/>
          <w:szCs w:val="24"/>
        </w:rPr>
        <w:t>individual-level</w:t>
      </w:r>
      <w:r w:rsidRPr="00765E1A">
        <w:rPr>
          <w:rFonts w:asciiTheme="majorBidi" w:hAnsiTheme="majorBidi" w:cstheme="majorBidi"/>
          <w:sz w:val="24"/>
          <w:szCs w:val="24"/>
        </w:rPr>
        <w:t xml:space="preserve"> predecessors or more extensive employment and hierarchical qualities</w:t>
      </w:r>
      <w:r w:rsidRPr="00765E1A">
        <w:rPr>
          <w:rFonts w:asciiTheme="majorBidi" w:hAnsiTheme="majorBidi" w:cstheme="majorBidi"/>
          <w:noProof/>
          <w:sz w:val="24"/>
          <w:szCs w:val="24"/>
          <w:lang w:val="en-US"/>
        </w:rPr>
        <w:t xml:space="preserve"> (Ghosh, 2008)</w:t>
      </w:r>
      <w:r w:rsidRPr="00765E1A">
        <w:rPr>
          <w:rFonts w:asciiTheme="majorBidi" w:hAnsiTheme="majorBidi" w:cstheme="majorBidi"/>
          <w:sz w:val="24"/>
          <w:szCs w:val="24"/>
        </w:rPr>
        <w:t>.</w:t>
      </w:r>
      <w:bookmarkStart w:id="11" w:name="_Toc526268187"/>
      <w:bookmarkStart w:id="12" w:name="_Toc530232448"/>
    </w:p>
    <w:p w:rsidR="00CB141D" w:rsidRPr="00765E1A" w:rsidRDefault="00CB141D" w:rsidP="00CB141D">
      <w:pPr>
        <w:pStyle w:val="TOCHeading"/>
        <w:rPr>
          <w:rFonts w:ascii="Arial Rounded MT Bold" w:hAnsi="Arial Rounded MT Bold"/>
        </w:rPr>
      </w:pPr>
      <w:r w:rsidRPr="00765E1A">
        <w:rPr>
          <w:rFonts w:ascii="Arial Rounded MT Bold" w:hAnsi="Arial Rounded MT Bold"/>
        </w:rPr>
        <w:t>C. Personal Action Plan:</w:t>
      </w:r>
      <w:bookmarkEnd w:id="11"/>
      <w:bookmarkEnd w:id="12"/>
    </w:p>
    <w:tbl>
      <w:tblPr>
        <w:tblW w:w="115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2"/>
        <w:gridCol w:w="1488"/>
        <w:gridCol w:w="3294"/>
        <w:gridCol w:w="2700"/>
        <w:gridCol w:w="906"/>
        <w:gridCol w:w="1020"/>
      </w:tblGrid>
      <w:tr w:rsidR="00CB141D" w:rsidRPr="00765E1A" w:rsidTr="00EF3248">
        <w:trPr>
          <w:cantSplit/>
          <w:trHeight w:val="1035"/>
        </w:trPr>
        <w:tc>
          <w:tcPr>
            <w:tcW w:w="2112" w:type="dxa"/>
            <w:vAlign w:val="center"/>
          </w:tcPr>
          <w:p w:rsidR="00CB141D" w:rsidRPr="00765E1A" w:rsidRDefault="00CB141D" w:rsidP="00EF3248">
            <w:pPr>
              <w:spacing w:line="360" w:lineRule="auto"/>
              <w:jc w:val="center"/>
              <w:rPr>
                <w:rFonts w:ascii="Times New Roman" w:hAnsi="Times New Roman" w:cs="Times New Roman"/>
                <w:sz w:val="20"/>
                <w:szCs w:val="20"/>
              </w:rPr>
            </w:pPr>
            <w:r w:rsidRPr="00765E1A">
              <w:rPr>
                <w:rFonts w:ascii="Times New Roman" w:hAnsi="Times New Roman" w:cs="Times New Roman"/>
                <w:b/>
                <w:bCs/>
                <w:sz w:val="20"/>
                <w:szCs w:val="20"/>
              </w:rPr>
              <w:t>Personal Action Plan Focus Areas</w:t>
            </w:r>
          </w:p>
        </w:tc>
        <w:tc>
          <w:tcPr>
            <w:tcW w:w="1488" w:type="dxa"/>
            <w:vAlign w:val="center"/>
          </w:tcPr>
          <w:p w:rsidR="00CB141D" w:rsidRPr="00765E1A" w:rsidRDefault="00CB141D" w:rsidP="00EF3248">
            <w:pPr>
              <w:spacing w:line="360" w:lineRule="auto"/>
              <w:jc w:val="center"/>
              <w:rPr>
                <w:rFonts w:ascii="Times New Roman" w:hAnsi="Times New Roman" w:cs="Times New Roman"/>
                <w:sz w:val="20"/>
                <w:szCs w:val="20"/>
              </w:rPr>
            </w:pPr>
            <w:r w:rsidRPr="00765E1A">
              <w:rPr>
                <w:rFonts w:ascii="Times New Roman" w:hAnsi="Times New Roman" w:cs="Times New Roman"/>
                <w:b/>
                <w:bCs/>
                <w:sz w:val="20"/>
                <w:szCs w:val="20"/>
              </w:rPr>
              <w:t>Related Next Milestone</w:t>
            </w:r>
          </w:p>
        </w:tc>
        <w:tc>
          <w:tcPr>
            <w:tcW w:w="3294" w:type="dxa"/>
            <w:vAlign w:val="center"/>
          </w:tcPr>
          <w:p w:rsidR="00CB141D" w:rsidRPr="00765E1A" w:rsidRDefault="00CB141D" w:rsidP="00EF3248">
            <w:pPr>
              <w:spacing w:line="360" w:lineRule="auto"/>
              <w:jc w:val="center"/>
              <w:rPr>
                <w:rFonts w:ascii="Times New Roman" w:hAnsi="Times New Roman" w:cs="Times New Roman"/>
                <w:sz w:val="20"/>
                <w:szCs w:val="20"/>
              </w:rPr>
            </w:pPr>
            <w:r w:rsidRPr="00765E1A">
              <w:rPr>
                <w:rFonts w:ascii="Times New Roman" w:hAnsi="Times New Roman" w:cs="Times New Roman"/>
                <w:b/>
                <w:bCs/>
                <w:sz w:val="20"/>
                <w:szCs w:val="20"/>
              </w:rPr>
              <w:t>Challenges</w:t>
            </w:r>
          </w:p>
        </w:tc>
        <w:tc>
          <w:tcPr>
            <w:tcW w:w="2700" w:type="dxa"/>
            <w:vAlign w:val="center"/>
          </w:tcPr>
          <w:p w:rsidR="00CB141D" w:rsidRPr="00765E1A" w:rsidRDefault="00CB141D" w:rsidP="00EF3248">
            <w:pPr>
              <w:spacing w:line="360" w:lineRule="auto"/>
              <w:jc w:val="center"/>
              <w:rPr>
                <w:rFonts w:ascii="Times New Roman" w:hAnsi="Times New Roman" w:cs="Times New Roman"/>
                <w:sz w:val="20"/>
                <w:szCs w:val="20"/>
              </w:rPr>
            </w:pPr>
            <w:r w:rsidRPr="00765E1A">
              <w:rPr>
                <w:rFonts w:ascii="Times New Roman" w:hAnsi="Times New Roman" w:cs="Times New Roman"/>
                <w:b/>
                <w:bCs/>
                <w:sz w:val="20"/>
                <w:szCs w:val="20"/>
              </w:rPr>
              <w:t>Overcome</w:t>
            </w:r>
          </w:p>
        </w:tc>
        <w:tc>
          <w:tcPr>
            <w:tcW w:w="906" w:type="dxa"/>
            <w:vAlign w:val="center"/>
          </w:tcPr>
          <w:p w:rsidR="00CB141D" w:rsidRPr="00765E1A" w:rsidRDefault="009839C8" w:rsidP="00EF3248">
            <w:pPr>
              <w:spacing w:line="360" w:lineRule="auto"/>
              <w:jc w:val="center"/>
              <w:rPr>
                <w:rFonts w:ascii="Times New Roman" w:hAnsi="Times New Roman" w:cs="Times New Roman"/>
                <w:sz w:val="20"/>
                <w:szCs w:val="20"/>
              </w:rPr>
            </w:pPr>
            <w:r w:rsidRPr="00765E1A">
              <w:rPr>
                <w:rFonts w:ascii="Times New Roman" w:hAnsi="Times New Roman" w:cs="Times New Roman"/>
                <w:b/>
                <w:bCs/>
                <w:sz w:val="20"/>
                <w:szCs w:val="20"/>
              </w:rPr>
              <w:t>Start date</w:t>
            </w:r>
          </w:p>
        </w:tc>
        <w:tc>
          <w:tcPr>
            <w:tcW w:w="1020" w:type="dxa"/>
            <w:vAlign w:val="center"/>
          </w:tcPr>
          <w:p w:rsidR="00CB141D" w:rsidRPr="00765E1A" w:rsidRDefault="00CB141D" w:rsidP="00EF3248">
            <w:pPr>
              <w:spacing w:line="360" w:lineRule="auto"/>
              <w:rPr>
                <w:rFonts w:ascii="Times New Roman" w:hAnsi="Times New Roman" w:cs="Times New Roman"/>
                <w:sz w:val="20"/>
                <w:szCs w:val="20"/>
              </w:rPr>
            </w:pPr>
            <w:r w:rsidRPr="00765E1A">
              <w:rPr>
                <w:rFonts w:ascii="Times New Roman" w:hAnsi="Times New Roman" w:cs="Times New Roman"/>
                <w:b/>
                <w:bCs/>
                <w:sz w:val="20"/>
                <w:szCs w:val="20"/>
              </w:rPr>
              <w:t xml:space="preserve">Deadline </w:t>
            </w:r>
          </w:p>
        </w:tc>
      </w:tr>
      <w:tr w:rsidR="00CB141D" w:rsidRPr="00765E1A" w:rsidTr="00EF3248">
        <w:trPr>
          <w:cantSplit/>
          <w:trHeight w:val="2303"/>
        </w:trPr>
        <w:tc>
          <w:tcPr>
            <w:tcW w:w="2112" w:type="dxa"/>
          </w:tcPr>
          <w:p w:rsidR="00CB141D" w:rsidRPr="00765E1A" w:rsidRDefault="00CB141D" w:rsidP="00EF3248">
            <w:pPr>
              <w:spacing w:line="360" w:lineRule="auto"/>
              <w:jc w:val="both"/>
              <w:rPr>
                <w:rFonts w:ascii="Times New Roman" w:hAnsi="Times New Roman" w:cs="Times New Roman"/>
                <w:b/>
                <w:bCs/>
                <w:sz w:val="20"/>
                <w:szCs w:val="20"/>
              </w:rPr>
            </w:pPr>
            <w:r w:rsidRPr="00765E1A">
              <w:rPr>
                <w:rFonts w:ascii="Times New Roman" w:hAnsi="Times New Roman" w:cs="Times New Roman"/>
                <w:b/>
                <w:bCs/>
                <w:sz w:val="20"/>
                <w:szCs w:val="20"/>
              </w:rPr>
              <w:t>Infrastructure  Standards (PM)</w:t>
            </w:r>
          </w:p>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bCs/>
                <w:sz w:val="20"/>
                <w:szCs w:val="20"/>
              </w:rPr>
              <w:t xml:space="preserve">Training regarding project management styles and requirements </w:t>
            </w:r>
          </w:p>
        </w:tc>
        <w:tc>
          <w:tcPr>
            <w:tcW w:w="1488"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b/>
                <w:bCs/>
                <w:sz w:val="20"/>
                <w:szCs w:val="20"/>
              </w:rPr>
              <w:t xml:space="preserve">Project Management Certification </w:t>
            </w:r>
            <w:r w:rsidRPr="00765E1A">
              <w:rPr>
                <w:rFonts w:ascii="Times New Roman" w:hAnsi="Times New Roman" w:cs="Times New Roman"/>
                <w:sz w:val="20"/>
                <w:szCs w:val="20"/>
              </w:rPr>
              <w:t>(</w:t>
            </w:r>
            <w:r w:rsidRPr="00765E1A">
              <w:rPr>
                <w:rFonts w:ascii="Times New Roman" w:hAnsi="Times New Roman" w:cs="Times New Roman"/>
                <w:noProof/>
                <w:sz w:val="20"/>
                <w:szCs w:val="20"/>
              </w:rPr>
              <w:t>medium-term</w:t>
            </w:r>
            <w:r w:rsidRPr="00765E1A">
              <w:rPr>
                <w:rFonts w:ascii="Times New Roman" w:hAnsi="Times New Roman" w:cs="Times New Roman"/>
                <w:sz w:val="20"/>
                <w:szCs w:val="20"/>
              </w:rPr>
              <w:t xml:space="preserve"> goal) </w:t>
            </w:r>
          </w:p>
        </w:tc>
        <w:tc>
          <w:tcPr>
            <w:tcW w:w="3294" w:type="dxa"/>
          </w:tcPr>
          <w:p w:rsidR="00CB141D" w:rsidRPr="00765E1A" w:rsidRDefault="00CB141D" w:rsidP="00EF3248">
            <w:pPr>
              <w:spacing w:line="360" w:lineRule="auto"/>
              <w:jc w:val="both"/>
              <w:rPr>
                <w:rFonts w:ascii="Times New Roman" w:hAnsi="Times New Roman" w:cs="Times New Roman"/>
                <w:b/>
                <w:bCs/>
                <w:sz w:val="20"/>
                <w:szCs w:val="20"/>
              </w:rPr>
            </w:pPr>
            <w:r w:rsidRPr="00765E1A">
              <w:rPr>
                <w:rFonts w:ascii="Times New Roman" w:hAnsi="Times New Roman" w:cs="Times New Roman"/>
                <w:b/>
                <w:bCs/>
                <w:sz w:val="20"/>
                <w:szCs w:val="20"/>
              </w:rPr>
              <w:t xml:space="preserve">Project Management Standards </w:t>
            </w:r>
          </w:p>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standards and its subsequent amendments that are not applicable in current job role are not referred in recent times</w:t>
            </w:r>
          </w:p>
        </w:tc>
        <w:tc>
          <w:tcPr>
            <w:tcW w:w="2700"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 xml:space="preserve">Different Project Management techniques </w:t>
            </w:r>
            <w:r w:rsidRPr="00765E1A">
              <w:rPr>
                <w:rFonts w:ascii="Times New Roman" w:hAnsi="Times New Roman" w:cs="Times New Roman"/>
                <w:noProof/>
                <w:sz w:val="20"/>
                <w:szCs w:val="20"/>
              </w:rPr>
              <w:t>are needed</w:t>
            </w:r>
            <w:r w:rsidRPr="00765E1A">
              <w:rPr>
                <w:rFonts w:ascii="Times New Roman" w:hAnsi="Times New Roman" w:cs="Times New Roman"/>
                <w:sz w:val="20"/>
                <w:szCs w:val="20"/>
              </w:rPr>
              <w:t xml:space="preserve"> to be reviewed for infrastructure </w:t>
            </w:r>
            <w:r w:rsidRPr="00765E1A">
              <w:rPr>
                <w:rFonts w:ascii="Times New Roman" w:hAnsi="Times New Roman" w:cs="Times New Roman"/>
                <w:noProof/>
                <w:sz w:val="20"/>
                <w:szCs w:val="20"/>
              </w:rPr>
              <w:t>and</w:t>
            </w:r>
            <w:r w:rsidRPr="00765E1A">
              <w:rPr>
                <w:rFonts w:ascii="Times New Roman" w:hAnsi="Times New Roman" w:cs="Times New Roman"/>
                <w:sz w:val="20"/>
                <w:szCs w:val="20"/>
              </w:rPr>
              <w:t xml:space="preserve"> meeting standards  </w:t>
            </w:r>
          </w:p>
        </w:tc>
        <w:tc>
          <w:tcPr>
            <w:tcW w:w="906" w:type="dxa"/>
          </w:tcPr>
          <w:p w:rsidR="00CB141D" w:rsidRPr="00765E1A" w:rsidRDefault="009839C8"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0 - 11 months</w:t>
            </w:r>
          </w:p>
        </w:tc>
        <w:tc>
          <w:tcPr>
            <w:tcW w:w="1020" w:type="dxa"/>
            <w:textDirection w:val="btLr"/>
            <w:vAlign w:val="center"/>
          </w:tcPr>
          <w:p w:rsidR="00CB141D" w:rsidRPr="00765E1A" w:rsidRDefault="00CB141D" w:rsidP="00EF3248">
            <w:pPr>
              <w:spacing w:line="360" w:lineRule="auto"/>
              <w:ind w:left="113" w:right="113"/>
              <w:jc w:val="center"/>
              <w:rPr>
                <w:rFonts w:ascii="Times New Roman" w:hAnsi="Times New Roman" w:cs="Times New Roman"/>
                <w:sz w:val="20"/>
                <w:szCs w:val="20"/>
              </w:rPr>
            </w:pPr>
            <w:r w:rsidRPr="00765E1A">
              <w:rPr>
                <w:rFonts w:ascii="Times New Roman" w:hAnsi="Times New Roman" w:cs="Times New Roman"/>
                <w:sz w:val="20"/>
                <w:szCs w:val="20"/>
              </w:rPr>
              <w:t>15th Dec 2018</w:t>
            </w:r>
          </w:p>
        </w:tc>
      </w:tr>
      <w:tr w:rsidR="00CB141D" w:rsidRPr="00765E1A" w:rsidTr="00EF3248">
        <w:trPr>
          <w:cantSplit/>
          <w:trHeight w:val="1843"/>
        </w:trPr>
        <w:tc>
          <w:tcPr>
            <w:tcW w:w="2112"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noProof/>
                <w:sz w:val="20"/>
                <w:szCs w:val="20"/>
              </w:rPr>
              <w:t>Enroll</w:t>
            </w:r>
            <w:r w:rsidRPr="00765E1A">
              <w:rPr>
                <w:rFonts w:ascii="Times New Roman" w:hAnsi="Times New Roman" w:cs="Times New Roman"/>
                <w:sz w:val="20"/>
                <w:szCs w:val="20"/>
              </w:rPr>
              <w:t xml:space="preserve"> to get certification in Civil Engineering and </w:t>
            </w:r>
            <w:r w:rsidR="009839C8" w:rsidRPr="00765E1A">
              <w:rPr>
                <w:rFonts w:ascii="Times New Roman" w:hAnsi="Times New Roman" w:cs="Times New Roman"/>
                <w:sz w:val="20"/>
                <w:szCs w:val="20"/>
              </w:rPr>
              <w:t>infrastructure and</w:t>
            </w:r>
            <w:r w:rsidRPr="00765E1A">
              <w:rPr>
                <w:rFonts w:ascii="Times New Roman" w:hAnsi="Times New Roman" w:cs="Times New Roman"/>
                <w:sz w:val="20"/>
                <w:szCs w:val="20"/>
              </w:rPr>
              <w:t xml:space="preserve"> project management courses  </w:t>
            </w:r>
          </w:p>
        </w:tc>
        <w:tc>
          <w:tcPr>
            <w:tcW w:w="1488"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This will help in getting the promotions and Executives roles such as - General Manager Infrastructure</w:t>
            </w:r>
          </w:p>
          <w:p w:rsidR="00CB141D" w:rsidRPr="00765E1A" w:rsidRDefault="00CB141D" w:rsidP="00EF3248">
            <w:pPr>
              <w:spacing w:line="360" w:lineRule="auto"/>
              <w:jc w:val="both"/>
              <w:rPr>
                <w:rFonts w:ascii="Times New Roman" w:hAnsi="Times New Roman" w:cs="Times New Roman"/>
                <w:sz w:val="20"/>
                <w:szCs w:val="20"/>
              </w:rPr>
            </w:pPr>
          </w:p>
        </w:tc>
        <w:tc>
          <w:tcPr>
            <w:tcW w:w="3294"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 xml:space="preserve">(i) MBA in Project Management requires significant work/Life Balance i.e., the </w:t>
            </w:r>
            <w:r w:rsidRPr="00765E1A">
              <w:rPr>
                <w:rFonts w:ascii="Times New Roman" w:hAnsi="Times New Roman" w:cs="Times New Roman"/>
                <w:noProof/>
                <w:sz w:val="20"/>
                <w:szCs w:val="20"/>
              </w:rPr>
              <w:t>time</w:t>
            </w:r>
            <w:r w:rsidRPr="00765E1A">
              <w:rPr>
                <w:rFonts w:ascii="Times New Roman" w:hAnsi="Times New Roman" w:cs="Times New Roman"/>
                <w:sz w:val="20"/>
                <w:szCs w:val="20"/>
              </w:rPr>
              <w:t xml:space="preserve"> commitment for Part 1 and Part 2 for approx. 150 - 170 Hours is required. (ii)Among the 2 parts of PMP, Part 2 - financial Decision Making involves numerous unfamiliar Topics than Part 1 Financial reporting, planning, performance, </w:t>
            </w:r>
            <w:r w:rsidRPr="00765E1A">
              <w:rPr>
                <w:rFonts w:ascii="Times New Roman" w:hAnsi="Times New Roman" w:cs="Times New Roman"/>
                <w:noProof/>
                <w:sz w:val="20"/>
                <w:szCs w:val="20"/>
              </w:rPr>
              <w:t>and</w:t>
            </w:r>
            <w:r w:rsidRPr="00765E1A">
              <w:rPr>
                <w:rFonts w:ascii="Times New Roman" w:hAnsi="Times New Roman" w:cs="Times New Roman"/>
                <w:sz w:val="20"/>
                <w:szCs w:val="20"/>
              </w:rPr>
              <w:t xml:space="preserve"> control. </w:t>
            </w:r>
          </w:p>
        </w:tc>
        <w:tc>
          <w:tcPr>
            <w:tcW w:w="2700"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 xml:space="preserve">(1) Once Enrolled, devise a SMART Study plan and based on the study plan seek support and discuss with the Family. </w:t>
            </w:r>
          </w:p>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 xml:space="preserve">(2) Based on the Topics Weight, a clear and concise daily, weekly, monthly and quarterly plan to be formulated. </w:t>
            </w:r>
          </w:p>
        </w:tc>
        <w:tc>
          <w:tcPr>
            <w:tcW w:w="906" w:type="dxa"/>
          </w:tcPr>
          <w:p w:rsidR="00CB141D" w:rsidRPr="00765E1A" w:rsidRDefault="009839C8"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1 – 2 years</w:t>
            </w:r>
          </w:p>
        </w:tc>
        <w:tc>
          <w:tcPr>
            <w:tcW w:w="1020" w:type="dxa"/>
            <w:textDirection w:val="btLr"/>
            <w:vAlign w:val="center"/>
          </w:tcPr>
          <w:p w:rsidR="00CB141D" w:rsidRPr="00765E1A" w:rsidRDefault="00CB141D" w:rsidP="00EF3248">
            <w:pPr>
              <w:spacing w:line="360" w:lineRule="auto"/>
              <w:ind w:left="113" w:right="113"/>
              <w:jc w:val="center"/>
              <w:rPr>
                <w:rFonts w:ascii="Times New Roman" w:hAnsi="Times New Roman" w:cs="Times New Roman"/>
                <w:sz w:val="20"/>
                <w:szCs w:val="20"/>
              </w:rPr>
            </w:pPr>
            <w:r w:rsidRPr="00765E1A">
              <w:rPr>
                <w:rFonts w:ascii="Times New Roman" w:hAnsi="Times New Roman" w:cs="Times New Roman"/>
                <w:sz w:val="20"/>
                <w:szCs w:val="20"/>
              </w:rPr>
              <w:t>Sep-18</w:t>
            </w:r>
          </w:p>
        </w:tc>
      </w:tr>
      <w:tr w:rsidR="00CB141D" w:rsidRPr="00A53327" w:rsidTr="00EF3248">
        <w:trPr>
          <w:cantSplit/>
          <w:trHeight w:val="1134"/>
        </w:trPr>
        <w:tc>
          <w:tcPr>
            <w:tcW w:w="2112" w:type="dxa"/>
          </w:tcPr>
          <w:p w:rsidR="00CB141D" w:rsidRPr="00765E1A" w:rsidRDefault="00CB141D" w:rsidP="00EF3248">
            <w:pPr>
              <w:autoSpaceDE w:val="0"/>
              <w:autoSpaceDN w:val="0"/>
              <w:adjustRightInd w:val="0"/>
              <w:spacing w:after="0" w:line="360" w:lineRule="auto"/>
              <w:jc w:val="both"/>
              <w:rPr>
                <w:rFonts w:ascii="Times New Roman" w:hAnsi="Times New Roman" w:cs="Times New Roman"/>
                <w:color w:val="000000"/>
                <w:sz w:val="20"/>
                <w:szCs w:val="20"/>
              </w:rPr>
            </w:pPr>
            <w:r w:rsidRPr="00765E1A">
              <w:rPr>
                <w:rFonts w:ascii="Times New Roman" w:hAnsi="Times New Roman" w:cs="Times New Roman"/>
                <w:color w:val="000000"/>
                <w:sz w:val="20"/>
                <w:szCs w:val="20"/>
              </w:rPr>
              <w:lastRenderedPageBreak/>
              <w:t xml:space="preserve">Secure a position of General Manager Infrastructure  </w:t>
            </w:r>
          </w:p>
        </w:tc>
        <w:tc>
          <w:tcPr>
            <w:tcW w:w="1488" w:type="dxa"/>
          </w:tcPr>
          <w:p w:rsidR="00CB141D" w:rsidRPr="00765E1A" w:rsidRDefault="00CB141D" w:rsidP="00EF3248">
            <w:pPr>
              <w:autoSpaceDE w:val="0"/>
              <w:autoSpaceDN w:val="0"/>
              <w:adjustRightInd w:val="0"/>
              <w:spacing w:after="0" w:line="360" w:lineRule="auto"/>
              <w:jc w:val="both"/>
              <w:rPr>
                <w:rFonts w:ascii="Times New Roman" w:hAnsi="Times New Roman" w:cs="Times New Roman"/>
                <w:color w:val="000000"/>
                <w:sz w:val="20"/>
                <w:szCs w:val="20"/>
              </w:rPr>
            </w:pPr>
            <w:r w:rsidRPr="00765E1A">
              <w:rPr>
                <w:rFonts w:ascii="Times New Roman" w:hAnsi="Times New Roman" w:cs="Times New Roman"/>
                <w:color w:val="000000"/>
                <w:sz w:val="20"/>
                <w:szCs w:val="20"/>
              </w:rPr>
              <w:t xml:space="preserve">Gain expertise in various areas of business regarding infrastructure in the </w:t>
            </w:r>
            <w:r w:rsidRPr="00765E1A">
              <w:rPr>
                <w:rFonts w:ascii="Times New Roman" w:hAnsi="Times New Roman" w:cs="Times New Roman"/>
                <w:noProof/>
                <w:color w:val="000000"/>
                <w:sz w:val="20"/>
                <w:szCs w:val="20"/>
              </w:rPr>
              <w:t>municipality</w:t>
            </w:r>
            <w:r w:rsidRPr="00765E1A">
              <w:rPr>
                <w:rFonts w:ascii="Times New Roman" w:hAnsi="Times New Roman" w:cs="Times New Roman"/>
                <w:color w:val="000000"/>
                <w:sz w:val="20"/>
                <w:szCs w:val="20"/>
              </w:rPr>
              <w:t xml:space="preserve"> </w:t>
            </w:r>
          </w:p>
        </w:tc>
        <w:tc>
          <w:tcPr>
            <w:tcW w:w="3294" w:type="dxa"/>
          </w:tcPr>
          <w:p w:rsidR="00CB141D" w:rsidRPr="00765E1A" w:rsidRDefault="00CB141D" w:rsidP="00EF3248">
            <w:pPr>
              <w:autoSpaceDE w:val="0"/>
              <w:autoSpaceDN w:val="0"/>
              <w:adjustRightInd w:val="0"/>
              <w:spacing w:after="0" w:line="360" w:lineRule="auto"/>
              <w:jc w:val="both"/>
              <w:rPr>
                <w:rFonts w:ascii="Times New Roman" w:hAnsi="Times New Roman" w:cs="Times New Roman"/>
                <w:color w:val="000000"/>
                <w:sz w:val="20"/>
                <w:szCs w:val="20"/>
              </w:rPr>
            </w:pPr>
            <w:r w:rsidRPr="00765E1A">
              <w:rPr>
                <w:rFonts w:ascii="Times New Roman" w:hAnsi="Times New Roman" w:cs="Times New Roman"/>
                <w:color w:val="000000"/>
                <w:sz w:val="20"/>
                <w:szCs w:val="20"/>
              </w:rPr>
              <w:t xml:space="preserve">Growth and sustainability of the Organization and Devise Plans for attaining next level of success </w:t>
            </w:r>
          </w:p>
        </w:tc>
        <w:tc>
          <w:tcPr>
            <w:tcW w:w="2700" w:type="dxa"/>
          </w:tcPr>
          <w:p w:rsidR="00CB141D" w:rsidRPr="00765E1A" w:rsidRDefault="00CB141D" w:rsidP="00EF3248">
            <w:pPr>
              <w:autoSpaceDE w:val="0"/>
              <w:autoSpaceDN w:val="0"/>
              <w:adjustRightInd w:val="0"/>
              <w:spacing w:after="0" w:line="360" w:lineRule="auto"/>
              <w:jc w:val="both"/>
              <w:rPr>
                <w:rFonts w:ascii="Times New Roman" w:hAnsi="Times New Roman" w:cs="Times New Roman"/>
                <w:color w:val="000000"/>
                <w:sz w:val="20"/>
                <w:szCs w:val="20"/>
              </w:rPr>
            </w:pPr>
            <w:r w:rsidRPr="00765E1A">
              <w:rPr>
                <w:rFonts w:ascii="Times New Roman" w:hAnsi="Times New Roman" w:cs="Times New Roman"/>
                <w:color w:val="000000"/>
                <w:sz w:val="20"/>
                <w:szCs w:val="20"/>
              </w:rPr>
              <w:t xml:space="preserve">Devise various short, medium and </w:t>
            </w:r>
            <w:r w:rsidRPr="00765E1A">
              <w:rPr>
                <w:rFonts w:ascii="Times New Roman" w:hAnsi="Times New Roman" w:cs="Times New Roman"/>
                <w:noProof/>
                <w:color w:val="000000"/>
                <w:sz w:val="20"/>
                <w:szCs w:val="20"/>
              </w:rPr>
              <w:t>Long-term</w:t>
            </w:r>
            <w:r w:rsidRPr="00765E1A">
              <w:rPr>
                <w:rFonts w:ascii="Times New Roman" w:hAnsi="Times New Roman" w:cs="Times New Roman"/>
                <w:color w:val="000000"/>
                <w:sz w:val="20"/>
                <w:szCs w:val="20"/>
              </w:rPr>
              <w:t xml:space="preserve"> plans thereby Managing Strategic priorities, Develop and lead effective Teams and observe cutting-edge Competitive-advantage in the organization </w:t>
            </w:r>
          </w:p>
        </w:tc>
        <w:tc>
          <w:tcPr>
            <w:tcW w:w="906" w:type="dxa"/>
          </w:tcPr>
          <w:p w:rsidR="00CB141D" w:rsidRPr="00765E1A" w:rsidRDefault="009839C8" w:rsidP="009839C8">
            <w:pPr>
              <w:autoSpaceDE w:val="0"/>
              <w:autoSpaceDN w:val="0"/>
              <w:adjustRightInd w:val="0"/>
              <w:spacing w:after="0" w:line="360" w:lineRule="auto"/>
              <w:jc w:val="both"/>
              <w:rPr>
                <w:rFonts w:ascii="Times New Roman" w:hAnsi="Times New Roman" w:cs="Times New Roman"/>
                <w:color w:val="000000"/>
                <w:sz w:val="20"/>
                <w:szCs w:val="20"/>
              </w:rPr>
            </w:pPr>
            <w:r w:rsidRPr="00765E1A">
              <w:rPr>
                <w:rFonts w:ascii="Times New Roman" w:hAnsi="Times New Roman" w:cs="Times New Roman"/>
                <w:color w:val="000000"/>
                <w:sz w:val="20"/>
                <w:szCs w:val="20"/>
              </w:rPr>
              <w:t>Above 2 years</w:t>
            </w:r>
          </w:p>
        </w:tc>
        <w:tc>
          <w:tcPr>
            <w:tcW w:w="1020" w:type="dxa"/>
            <w:textDirection w:val="btLr"/>
            <w:vAlign w:val="center"/>
          </w:tcPr>
          <w:p w:rsidR="00CB141D" w:rsidRPr="00A53327" w:rsidRDefault="00CB141D" w:rsidP="00EF3248">
            <w:pPr>
              <w:autoSpaceDE w:val="0"/>
              <w:autoSpaceDN w:val="0"/>
              <w:adjustRightInd w:val="0"/>
              <w:spacing w:after="0" w:line="360" w:lineRule="auto"/>
              <w:ind w:left="113" w:right="113"/>
              <w:jc w:val="center"/>
              <w:rPr>
                <w:rFonts w:ascii="Times New Roman" w:hAnsi="Times New Roman" w:cs="Times New Roman"/>
                <w:color w:val="000000"/>
                <w:sz w:val="20"/>
                <w:szCs w:val="20"/>
              </w:rPr>
            </w:pPr>
            <w:r w:rsidRPr="00765E1A">
              <w:rPr>
                <w:rFonts w:ascii="Times New Roman" w:hAnsi="Times New Roman" w:cs="Times New Roman"/>
                <w:color w:val="000000"/>
                <w:sz w:val="20"/>
                <w:szCs w:val="20"/>
              </w:rPr>
              <w:t>Jan-20</w:t>
            </w:r>
          </w:p>
        </w:tc>
      </w:tr>
    </w:tbl>
    <w:p w:rsidR="00CB141D" w:rsidRPr="004D364F" w:rsidRDefault="00CB141D" w:rsidP="00CB141D">
      <w:pPr>
        <w:spacing w:line="360" w:lineRule="auto"/>
        <w:jc w:val="both"/>
        <w:rPr>
          <w:rFonts w:ascii="Times New Roman" w:hAnsi="Times New Roman" w:cs="Times New Roman"/>
          <w:sz w:val="24"/>
          <w:szCs w:val="24"/>
        </w:rPr>
      </w:pPr>
    </w:p>
    <w:p w:rsidR="00CB141D" w:rsidRDefault="00CB141D" w:rsidP="00CB141D">
      <w:pPr>
        <w:spacing w:line="360" w:lineRule="auto"/>
        <w:jc w:val="both"/>
        <w:rPr>
          <w:rFonts w:ascii="Times New Roman" w:hAnsi="Times New Roman" w:cs="Times New Roman"/>
          <w:sz w:val="24"/>
          <w:szCs w:val="24"/>
        </w:rPr>
        <w:sectPr w:rsidR="00CB141D" w:rsidSect="00A53327">
          <w:footerReference w:type="default" r:id="rId9"/>
          <w:pgSz w:w="12240" w:h="15840"/>
          <w:pgMar w:top="1440" w:right="1440" w:bottom="1440" w:left="1440" w:header="720" w:footer="720" w:gutter="0"/>
          <w:cols w:space="720"/>
          <w:docGrid w:linePitch="360"/>
        </w:sectPr>
      </w:pPr>
    </w:p>
    <w:p w:rsidR="00CB141D" w:rsidRPr="00024A05" w:rsidRDefault="00CB141D" w:rsidP="00CB141D">
      <w:pPr>
        <w:pStyle w:val="TOCHeading"/>
        <w:rPr>
          <w:rFonts w:ascii="Arial Rounded MT Bold" w:hAnsi="Arial Rounded MT Bold"/>
        </w:rPr>
      </w:pPr>
      <w:bookmarkStart w:id="13" w:name="_Toc530232449"/>
      <w:r w:rsidRPr="00024A05">
        <w:rPr>
          <w:rFonts w:ascii="Arial Rounded MT Bold" w:hAnsi="Arial Rounded MT Bold"/>
        </w:rPr>
        <w:lastRenderedPageBreak/>
        <w:t>References</w:t>
      </w:r>
      <w:bookmarkEnd w:id="13"/>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Adler, P., 2002. Social capital: prospects for a new concept. Academy of Management Review, 4(3).</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The article is about social capital that is one of the new concept of management respectively. In this article, people are focused as they do interaction on social basis.</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CJackson, J., 2003. PERSONAL DEVELOPMENT PLANS. Emerald insight, 3(1).</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This article is about personal development plans. the personal development plan help an individual to enhance his effectiveness and efficiency so that he can work in the workplace in productive way.</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Dobrow, S., 2005. Developmental networks and professional identity:a longitudinal study. career development national, 6(6).</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 xml:space="preserve">This article is based on networking development and professional identity. This study is longitudinal in nature which is focusing towards development of career basis respectively. </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Ghosh, R. H., 2008. Developmental networks at work: holdingenvironments for leader development. Career Development International, 3(1).</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This article is about network development in an organization. In this article, discussion is based on holding an environment to develop a leader and provide wide range of career development.</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Gibson, C., 2013. Understanding the role ofnetworking in organizations. emeraldinsigh, 2(1).</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This article is based on networking in organization and giving in depth understanding about the role of networking.</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Michael, J., 2018. Managerial level and subunit function as determinants ofnetworking behavior in organizations. Group and Management, 4(7).</w:t>
      </w:r>
    </w:p>
    <w:p w:rsidR="00527430" w:rsidRPr="00CB141D" w:rsidRDefault="00CB141D" w:rsidP="009839C8">
      <w:pPr>
        <w:pStyle w:val="Bibliography"/>
        <w:numPr>
          <w:ilvl w:val="1"/>
          <w:numId w:val="3"/>
        </w:numPr>
        <w:ind w:right="-540"/>
        <w:jc w:val="both"/>
        <w:rPr>
          <w:rFonts w:ascii="Times New Roman" w:hAnsi="Times New Roman" w:cs="Times New Roman"/>
          <w:i/>
          <w:iCs/>
          <w:noProof/>
        </w:rPr>
      </w:pPr>
      <w:r w:rsidRPr="00FE080B">
        <w:rPr>
          <w:rFonts w:ascii="Times New Roman" w:hAnsi="Times New Roman" w:cs="Times New Roman"/>
          <w:i/>
          <w:iCs/>
          <w:noProof/>
        </w:rPr>
        <w:t>This article is about the level of manager and concerning determinants in which the function is focused about behaviour of networking within the organization.</w:t>
      </w:r>
    </w:p>
    <w:p w:rsidR="00C5059C" w:rsidRDefault="00CC0EA4" w:rsidP="004139FC">
      <w:pPr>
        <w:jc w:val="center"/>
      </w:pPr>
    </w:p>
    <w:sectPr w:rsidR="00C5059C" w:rsidSect="00527430">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EA4" w:rsidRDefault="00CC0EA4" w:rsidP="004E4B6C">
      <w:pPr>
        <w:spacing w:after="0" w:line="240" w:lineRule="auto"/>
      </w:pPr>
      <w:r>
        <w:separator/>
      </w:r>
    </w:p>
  </w:endnote>
  <w:endnote w:type="continuationSeparator" w:id="0">
    <w:p w:rsidR="00CC0EA4" w:rsidRDefault="00CC0EA4" w:rsidP="004E4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altName w:val="Verdana Pro Semi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1292048"/>
      <w:docPartObj>
        <w:docPartGallery w:val="Page Numbers (Bottom of Page)"/>
        <w:docPartUnique/>
      </w:docPartObj>
    </w:sdtPr>
    <w:sdtEndPr>
      <w:rPr>
        <w:noProof/>
      </w:rPr>
    </w:sdtEndPr>
    <w:sdtContent>
      <w:p w:rsidR="004E4B6C" w:rsidRDefault="004E4B6C">
        <w:pPr>
          <w:pStyle w:val="Footer"/>
          <w:jc w:val="center"/>
        </w:pPr>
        <w:r>
          <w:fldChar w:fldCharType="begin"/>
        </w:r>
        <w:r>
          <w:instrText xml:space="preserve"> PAGE   \* MERGEFORMAT </w:instrText>
        </w:r>
        <w:r>
          <w:fldChar w:fldCharType="separate"/>
        </w:r>
        <w:r w:rsidR="008B5F6C">
          <w:rPr>
            <w:noProof/>
          </w:rPr>
          <w:t>5</w:t>
        </w:r>
        <w:r>
          <w:rPr>
            <w:noProof/>
          </w:rPr>
          <w:fldChar w:fldCharType="end"/>
        </w:r>
      </w:p>
    </w:sdtContent>
  </w:sdt>
  <w:p w:rsidR="004E4B6C" w:rsidRDefault="004E4B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EA4" w:rsidRDefault="00CC0EA4" w:rsidP="004E4B6C">
      <w:pPr>
        <w:spacing w:after="0" w:line="240" w:lineRule="auto"/>
      </w:pPr>
      <w:r>
        <w:separator/>
      </w:r>
    </w:p>
  </w:footnote>
  <w:footnote w:type="continuationSeparator" w:id="0">
    <w:p w:rsidR="00CC0EA4" w:rsidRDefault="00CC0EA4" w:rsidP="004E4B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62C68"/>
    <w:multiLevelType w:val="hybridMultilevel"/>
    <w:tmpl w:val="FA2CF1E6"/>
    <w:lvl w:ilvl="0" w:tplc="8892CB0A">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417827"/>
    <w:multiLevelType w:val="hybridMultilevel"/>
    <w:tmpl w:val="A28448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F272F14"/>
    <w:multiLevelType w:val="hybridMultilevel"/>
    <w:tmpl w:val="897854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8943A4"/>
    <w:multiLevelType w:val="hybridMultilevel"/>
    <w:tmpl w:val="73947AE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1NDUyMjQ2sjC0NDZQ0lEKTi0uzszPAykwrgUAOACK4CwAAAA="/>
  </w:docVars>
  <w:rsids>
    <w:rsidRoot w:val="00527430"/>
    <w:rsid w:val="00041223"/>
    <w:rsid w:val="000B1D91"/>
    <w:rsid w:val="000F1C58"/>
    <w:rsid w:val="00174126"/>
    <w:rsid w:val="00212F09"/>
    <w:rsid w:val="002338F1"/>
    <w:rsid w:val="00331F57"/>
    <w:rsid w:val="00375ADD"/>
    <w:rsid w:val="004139FC"/>
    <w:rsid w:val="00423860"/>
    <w:rsid w:val="00492BB2"/>
    <w:rsid w:val="004A006E"/>
    <w:rsid w:val="004B4D36"/>
    <w:rsid w:val="004B6CBC"/>
    <w:rsid w:val="004E4B6C"/>
    <w:rsid w:val="00527430"/>
    <w:rsid w:val="00573532"/>
    <w:rsid w:val="006213ED"/>
    <w:rsid w:val="00640AAB"/>
    <w:rsid w:val="00665A2F"/>
    <w:rsid w:val="00763847"/>
    <w:rsid w:val="00765E1A"/>
    <w:rsid w:val="007A7545"/>
    <w:rsid w:val="0083229F"/>
    <w:rsid w:val="008670A8"/>
    <w:rsid w:val="00880BFB"/>
    <w:rsid w:val="00896C6E"/>
    <w:rsid w:val="008B5F6C"/>
    <w:rsid w:val="009839C8"/>
    <w:rsid w:val="009C7104"/>
    <w:rsid w:val="00A25FA8"/>
    <w:rsid w:val="00A35805"/>
    <w:rsid w:val="00BE0C3B"/>
    <w:rsid w:val="00C15F6F"/>
    <w:rsid w:val="00C85D25"/>
    <w:rsid w:val="00CB141D"/>
    <w:rsid w:val="00CB6542"/>
    <w:rsid w:val="00CC0EA4"/>
    <w:rsid w:val="00CC6C68"/>
    <w:rsid w:val="00CE4F08"/>
    <w:rsid w:val="00CF5291"/>
    <w:rsid w:val="00EF244F"/>
    <w:rsid w:val="00F77B1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430"/>
    <w:pPr>
      <w:spacing w:after="200" w:line="276" w:lineRule="auto"/>
    </w:pPr>
    <w:rPr>
      <w:lang w:val="en-IN"/>
    </w:rPr>
  </w:style>
  <w:style w:type="paragraph" w:styleId="Heading1">
    <w:name w:val="heading 1"/>
    <w:basedOn w:val="Normal"/>
    <w:next w:val="Normal"/>
    <w:link w:val="Heading1Char"/>
    <w:uiPriority w:val="9"/>
    <w:qFormat/>
    <w:rsid w:val="005274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7430"/>
    <w:pPr>
      <w:keepNext/>
      <w:keepLines/>
      <w:spacing w:before="40" w:after="0" w:line="360" w:lineRule="auto"/>
      <w:outlineLvl w:val="1"/>
    </w:pPr>
    <w:rPr>
      <w:rFonts w:ascii="Times New Roman" w:eastAsiaTheme="majorEastAsia" w:hAnsi="Times New Roman" w:cstheme="majorBidi"/>
      <w:b/>
      <w:sz w:val="28"/>
      <w:szCs w:val="26"/>
      <w:lang w:val="en-GB"/>
    </w:rPr>
  </w:style>
  <w:style w:type="paragraph" w:styleId="Heading3">
    <w:name w:val="heading 3"/>
    <w:basedOn w:val="Normal"/>
    <w:next w:val="Normal"/>
    <w:link w:val="Heading3Char"/>
    <w:uiPriority w:val="9"/>
    <w:unhideWhenUsed/>
    <w:qFormat/>
    <w:rsid w:val="0052743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430"/>
    <w:rPr>
      <w:rFonts w:asciiTheme="majorHAnsi" w:eastAsiaTheme="majorEastAsia" w:hAnsiTheme="majorHAnsi" w:cstheme="majorBidi"/>
      <w:color w:val="2E74B5" w:themeColor="accent1" w:themeShade="BF"/>
      <w:sz w:val="32"/>
      <w:szCs w:val="32"/>
      <w:lang w:val="en-IN"/>
    </w:rPr>
  </w:style>
  <w:style w:type="character" w:customStyle="1" w:styleId="Heading2Char">
    <w:name w:val="Heading 2 Char"/>
    <w:basedOn w:val="DefaultParagraphFont"/>
    <w:link w:val="Heading2"/>
    <w:uiPriority w:val="9"/>
    <w:rsid w:val="00527430"/>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527430"/>
    <w:rPr>
      <w:rFonts w:asciiTheme="majorHAnsi" w:eastAsiaTheme="majorEastAsia" w:hAnsiTheme="majorHAnsi" w:cstheme="majorBidi"/>
      <w:color w:val="1F4D78" w:themeColor="accent1" w:themeShade="7F"/>
      <w:sz w:val="24"/>
      <w:szCs w:val="24"/>
      <w:lang w:val="en-IN"/>
    </w:rPr>
  </w:style>
  <w:style w:type="paragraph" w:styleId="Bibliography">
    <w:name w:val="Bibliography"/>
    <w:basedOn w:val="Normal"/>
    <w:next w:val="Normal"/>
    <w:uiPriority w:val="37"/>
    <w:unhideWhenUsed/>
    <w:rsid w:val="00527430"/>
  </w:style>
  <w:style w:type="paragraph" w:styleId="TOCHeading">
    <w:name w:val="TOC Heading"/>
    <w:basedOn w:val="Heading1"/>
    <w:next w:val="Normal"/>
    <w:uiPriority w:val="39"/>
    <w:unhideWhenUsed/>
    <w:qFormat/>
    <w:rsid w:val="00527430"/>
    <w:pPr>
      <w:spacing w:line="259" w:lineRule="auto"/>
      <w:outlineLvl w:val="9"/>
    </w:pPr>
    <w:rPr>
      <w:lang w:val="en-US"/>
    </w:rPr>
  </w:style>
  <w:style w:type="paragraph" w:styleId="TOC1">
    <w:name w:val="toc 1"/>
    <w:basedOn w:val="Normal"/>
    <w:next w:val="Normal"/>
    <w:autoRedefine/>
    <w:uiPriority w:val="39"/>
    <w:unhideWhenUsed/>
    <w:rsid w:val="00527430"/>
    <w:pPr>
      <w:spacing w:after="100"/>
    </w:pPr>
  </w:style>
  <w:style w:type="paragraph" w:styleId="TOC2">
    <w:name w:val="toc 2"/>
    <w:basedOn w:val="Normal"/>
    <w:next w:val="Normal"/>
    <w:autoRedefine/>
    <w:uiPriority w:val="39"/>
    <w:unhideWhenUsed/>
    <w:rsid w:val="00527430"/>
    <w:pPr>
      <w:spacing w:after="100"/>
      <w:ind w:left="220"/>
    </w:pPr>
  </w:style>
  <w:style w:type="paragraph" w:styleId="TOC3">
    <w:name w:val="toc 3"/>
    <w:basedOn w:val="Normal"/>
    <w:next w:val="Normal"/>
    <w:autoRedefine/>
    <w:uiPriority w:val="39"/>
    <w:unhideWhenUsed/>
    <w:rsid w:val="00527430"/>
    <w:pPr>
      <w:spacing w:after="100"/>
      <w:ind w:left="440"/>
    </w:pPr>
  </w:style>
  <w:style w:type="character" w:styleId="Hyperlink">
    <w:name w:val="Hyperlink"/>
    <w:basedOn w:val="DefaultParagraphFont"/>
    <w:uiPriority w:val="99"/>
    <w:unhideWhenUsed/>
    <w:rsid w:val="00527430"/>
    <w:rPr>
      <w:color w:val="0563C1" w:themeColor="hyperlink"/>
      <w:u w:val="single"/>
    </w:rPr>
  </w:style>
  <w:style w:type="paragraph" w:styleId="Header">
    <w:name w:val="header"/>
    <w:basedOn w:val="Normal"/>
    <w:link w:val="HeaderChar"/>
    <w:uiPriority w:val="99"/>
    <w:unhideWhenUsed/>
    <w:rsid w:val="004E4B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B6C"/>
    <w:rPr>
      <w:lang w:val="en-IN"/>
    </w:rPr>
  </w:style>
  <w:style w:type="paragraph" w:styleId="Footer">
    <w:name w:val="footer"/>
    <w:basedOn w:val="Normal"/>
    <w:link w:val="FooterChar"/>
    <w:uiPriority w:val="99"/>
    <w:unhideWhenUsed/>
    <w:rsid w:val="004E4B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B6C"/>
    <w:rPr>
      <w:lang w:val="en-IN"/>
    </w:rPr>
  </w:style>
  <w:style w:type="paragraph" w:styleId="BalloonText">
    <w:name w:val="Balloon Text"/>
    <w:basedOn w:val="Normal"/>
    <w:link w:val="BalloonTextChar"/>
    <w:uiPriority w:val="99"/>
    <w:semiHidden/>
    <w:unhideWhenUsed/>
    <w:rsid w:val="004B4D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D36"/>
    <w:rPr>
      <w:rFonts w:ascii="Tahoma" w:hAnsi="Tahoma" w:cs="Tahoma"/>
      <w:sz w:val="16"/>
      <w:szCs w:val="16"/>
      <w:lang w:val="en-IN"/>
    </w:rPr>
  </w:style>
  <w:style w:type="paragraph" w:styleId="ListParagraph">
    <w:name w:val="List Paragraph"/>
    <w:basedOn w:val="Normal"/>
    <w:uiPriority w:val="34"/>
    <w:qFormat/>
    <w:rsid w:val="009839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430"/>
    <w:pPr>
      <w:spacing w:after="200" w:line="276" w:lineRule="auto"/>
    </w:pPr>
    <w:rPr>
      <w:lang w:val="en-IN"/>
    </w:rPr>
  </w:style>
  <w:style w:type="paragraph" w:styleId="Heading1">
    <w:name w:val="heading 1"/>
    <w:basedOn w:val="Normal"/>
    <w:next w:val="Normal"/>
    <w:link w:val="Heading1Char"/>
    <w:uiPriority w:val="9"/>
    <w:qFormat/>
    <w:rsid w:val="005274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7430"/>
    <w:pPr>
      <w:keepNext/>
      <w:keepLines/>
      <w:spacing w:before="40" w:after="0" w:line="360" w:lineRule="auto"/>
      <w:outlineLvl w:val="1"/>
    </w:pPr>
    <w:rPr>
      <w:rFonts w:ascii="Times New Roman" w:eastAsiaTheme="majorEastAsia" w:hAnsi="Times New Roman" w:cstheme="majorBidi"/>
      <w:b/>
      <w:sz w:val="28"/>
      <w:szCs w:val="26"/>
      <w:lang w:val="en-GB"/>
    </w:rPr>
  </w:style>
  <w:style w:type="paragraph" w:styleId="Heading3">
    <w:name w:val="heading 3"/>
    <w:basedOn w:val="Normal"/>
    <w:next w:val="Normal"/>
    <w:link w:val="Heading3Char"/>
    <w:uiPriority w:val="9"/>
    <w:unhideWhenUsed/>
    <w:qFormat/>
    <w:rsid w:val="0052743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430"/>
    <w:rPr>
      <w:rFonts w:asciiTheme="majorHAnsi" w:eastAsiaTheme="majorEastAsia" w:hAnsiTheme="majorHAnsi" w:cstheme="majorBidi"/>
      <w:color w:val="2E74B5" w:themeColor="accent1" w:themeShade="BF"/>
      <w:sz w:val="32"/>
      <w:szCs w:val="32"/>
      <w:lang w:val="en-IN"/>
    </w:rPr>
  </w:style>
  <w:style w:type="character" w:customStyle="1" w:styleId="Heading2Char">
    <w:name w:val="Heading 2 Char"/>
    <w:basedOn w:val="DefaultParagraphFont"/>
    <w:link w:val="Heading2"/>
    <w:uiPriority w:val="9"/>
    <w:rsid w:val="00527430"/>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527430"/>
    <w:rPr>
      <w:rFonts w:asciiTheme="majorHAnsi" w:eastAsiaTheme="majorEastAsia" w:hAnsiTheme="majorHAnsi" w:cstheme="majorBidi"/>
      <w:color w:val="1F4D78" w:themeColor="accent1" w:themeShade="7F"/>
      <w:sz w:val="24"/>
      <w:szCs w:val="24"/>
      <w:lang w:val="en-IN"/>
    </w:rPr>
  </w:style>
  <w:style w:type="paragraph" w:styleId="Bibliography">
    <w:name w:val="Bibliography"/>
    <w:basedOn w:val="Normal"/>
    <w:next w:val="Normal"/>
    <w:uiPriority w:val="37"/>
    <w:unhideWhenUsed/>
    <w:rsid w:val="00527430"/>
  </w:style>
  <w:style w:type="paragraph" w:styleId="TOCHeading">
    <w:name w:val="TOC Heading"/>
    <w:basedOn w:val="Heading1"/>
    <w:next w:val="Normal"/>
    <w:uiPriority w:val="39"/>
    <w:unhideWhenUsed/>
    <w:qFormat/>
    <w:rsid w:val="00527430"/>
    <w:pPr>
      <w:spacing w:line="259" w:lineRule="auto"/>
      <w:outlineLvl w:val="9"/>
    </w:pPr>
    <w:rPr>
      <w:lang w:val="en-US"/>
    </w:rPr>
  </w:style>
  <w:style w:type="paragraph" w:styleId="TOC1">
    <w:name w:val="toc 1"/>
    <w:basedOn w:val="Normal"/>
    <w:next w:val="Normal"/>
    <w:autoRedefine/>
    <w:uiPriority w:val="39"/>
    <w:unhideWhenUsed/>
    <w:rsid w:val="00527430"/>
    <w:pPr>
      <w:spacing w:after="100"/>
    </w:pPr>
  </w:style>
  <w:style w:type="paragraph" w:styleId="TOC2">
    <w:name w:val="toc 2"/>
    <w:basedOn w:val="Normal"/>
    <w:next w:val="Normal"/>
    <w:autoRedefine/>
    <w:uiPriority w:val="39"/>
    <w:unhideWhenUsed/>
    <w:rsid w:val="00527430"/>
    <w:pPr>
      <w:spacing w:after="100"/>
      <w:ind w:left="220"/>
    </w:pPr>
  </w:style>
  <w:style w:type="paragraph" w:styleId="TOC3">
    <w:name w:val="toc 3"/>
    <w:basedOn w:val="Normal"/>
    <w:next w:val="Normal"/>
    <w:autoRedefine/>
    <w:uiPriority w:val="39"/>
    <w:unhideWhenUsed/>
    <w:rsid w:val="00527430"/>
    <w:pPr>
      <w:spacing w:after="100"/>
      <w:ind w:left="440"/>
    </w:pPr>
  </w:style>
  <w:style w:type="character" w:styleId="Hyperlink">
    <w:name w:val="Hyperlink"/>
    <w:basedOn w:val="DefaultParagraphFont"/>
    <w:uiPriority w:val="99"/>
    <w:unhideWhenUsed/>
    <w:rsid w:val="00527430"/>
    <w:rPr>
      <w:color w:val="0563C1" w:themeColor="hyperlink"/>
      <w:u w:val="single"/>
    </w:rPr>
  </w:style>
  <w:style w:type="paragraph" w:styleId="Header">
    <w:name w:val="header"/>
    <w:basedOn w:val="Normal"/>
    <w:link w:val="HeaderChar"/>
    <w:uiPriority w:val="99"/>
    <w:unhideWhenUsed/>
    <w:rsid w:val="004E4B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B6C"/>
    <w:rPr>
      <w:lang w:val="en-IN"/>
    </w:rPr>
  </w:style>
  <w:style w:type="paragraph" w:styleId="Footer">
    <w:name w:val="footer"/>
    <w:basedOn w:val="Normal"/>
    <w:link w:val="FooterChar"/>
    <w:uiPriority w:val="99"/>
    <w:unhideWhenUsed/>
    <w:rsid w:val="004E4B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B6C"/>
    <w:rPr>
      <w:lang w:val="en-IN"/>
    </w:rPr>
  </w:style>
  <w:style w:type="paragraph" w:styleId="BalloonText">
    <w:name w:val="Balloon Text"/>
    <w:basedOn w:val="Normal"/>
    <w:link w:val="BalloonTextChar"/>
    <w:uiPriority w:val="99"/>
    <w:semiHidden/>
    <w:unhideWhenUsed/>
    <w:rsid w:val="004B4D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D36"/>
    <w:rPr>
      <w:rFonts w:ascii="Tahoma" w:hAnsi="Tahoma" w:cs="Tahoma"/>
      <w:sz w:val="16"/>
      <w:szCs w:val="16"/>
      <w:lang w:val="en-IN"/>
    </w:rPr>
  </w:style>
  <w:style w:type="paragraph" w:styleId="ListParagraph">
    <w:name w:val="List Paragraph"/>
    <w:basedOn w:val="Normal"/>
    <w:uiPriority w:val="34"/>
    <w:qFormat/>
    <w:rsid w:val="009839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7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Adl02</b:Tag>
    <b:SourceType>JournalArticle</b:SourceType>
    <b:Guid>{3D19A864-F363-46F2-80A6-70BCFD77DCB4}</b:Guid>
    <b:Title>Social capital: prospects for a new concept</b:Title>
    <b:Year>2002</b:Year>
    <b:Author>
      <b:Author>
        <b:NameList>
          <b:Person>
            <b:Last>Adler</b:Last>
            <b:First>P.S.</b:First>
          </b:Person>
        </b:NameList>
      </b:Author>
    </b:Author>
    <b:JournalName>Academy of Management Review</b:JournalName>
    <b:Volume>4</b:Volume>
    <b:Issue>3</b:Issue>
    <b:RefOrder>1</b:RefOrder>
  </b:Source>
  <b:Source>
    <b:Tag>Dob05</b:Tag>
    <b:SourceType>JournalArticle</b:SourceType>
    <b:Guid>{8D7D67F9-39EC-4103-8266-5C455A974961}</b:Guid>
    <b:Author>
      <b:Author>
        <b:NameList>
          <b:Person>
            <b:Last>Dobrow</b:Last>
            <b:First>S.R</b:First>
          </b:Person>
        </b:NameList>
      </b:Author>
    </b:Author>
    <b:Title>Developmental networks and professional identity:a longitudinal study</b:Title>
    <b:JournalName>career development national</b:JournalName>
    <b:Year>2005</b:Year>
    <b:Volume>6</b:Volume>
    <b:Issue>6</b:Issue>
    <b:RefOrder>2</b:RefOrder>
  </b:Source>
  <b:Source>
    <b:Tag>Lin12</b:Tag>
    <b:SourceType>JournalArticle</b:SourceType>
    <b:Guid>{17922193-32CE-4744-AFAF-BE35FEF979F3}</b:Guid>
    <b:Author>
      <b:Author>
        <b:NameList>
          <b:Person>
            <b:Last>Olsen</b:Last>
            <b:First>Linda</b:First>
            <b:Middle>Elen</b:Middle>
          </b:Person>
        </b:NameList>
      </b:Author>
    </b:Author>
    <b:Title>Professional networking online</b:Title>
    <b:JournalName>Information Science and Media Studies</b:JournalName>
    <b:Year>2012</b:Year>
    <b:Volume>1</b:Volume>
    <b:Issue>1</b:Issue>
    <b:RefOrder>3</b:RefOrder>
  </b:Source>
  <b:Source>
    <b:Tag>Gho08</b:Tag>
    <b:SourceType>JournalArticle</b:SourceType>
    <b:Guid>{D4724A87-C82D-4523-8810-466D94AB34D4}</b:Guid>
    <b:Author>
      <b:Author>
        <b:NameList>
          <b:Person>
            <b:Last>Ghosh</b:Last>
            <b:First>R.,</b:First>
            <b:Middle>Haynes</b:Middle>
          </b:Person>
        </b:NameList>
      </b:Author>
    </b:Author>
    <b:Title>Developmental networks at work: holdingenvironments for leader development</b:Title>
    <b:JournalName>Career Development International</b:JournalName>
    <b:Year>2008</b:Year>
    <b:Volume>3</b:Volume>
    <b:Issue>1</b:Issue>
    <b:RefOrder>4</b:RefOrder>
  </b:Source>
  <b:Source>
    <b:Tag>Kas17</b:Tag>
    <b:SourceType>JournalArticle</b:SourceType>
    <b:Guid>{3463FFDC-1AB7-4B87-B601-2C1067A2891A}</b:Guid>
    <b:Author>
      <b:Author>
        <b:NameList>
          <b:Person>
            <b:Last>Kastenmueller</b:Last>
            <b:First>A.</b:First>
          </b:Person>
        </b:NameList>
      </b:Author>
    </b:Author>
    <b:Title>Terrorism threat and networking: evidence that terrorismsalience decreases occupational networking</b:Title>
    <b:JournalName>Bussiness Reviw</b:JournalName>
    <b:Year>2017</b:Year>
    <b:Volume>2</b:Volume>
    <b:Issue>5</b:Issue>
    <b:RefOrder>5</b:RefOrder>
  </b:Source>
  <b:Source>
    <b:Tag>Mic18</b:Tag>
    <b:SourceType>JournalArticle</b:SourceType>
    <b:Guid>{F02A2E9F-30A0-483A-8ADE-45F155F6DB37}</b:Guid>
    <b:Author>
      <b:Author>
        <b:NameList>
          <b:Person>
            <b:Last>Michael</b:Last>
            <b:First>J.</b:First>
          </b:Person>
        </b:NameList>
      </b:Author>
    </b:Author>
    <b:Title>Managerial level and subunit function as determinants ofnetworking behavior in organizations</b:Title>
    <b:JournalName>Group and Management</b:JournalName>
    <b:Year>2018</b:Year>
    <b:Volume>4</b:Volume>
    <b:Issue>7</b:Issue>
    <b:RefOrder>6</b:RefOrder>
  </b:Source>
  <b:Source>
    <b:Tag>Car13</b:Tag>
    <b:SourceType>JournalArticle</b:SourceType>
    <b:Guid>{DD66F61E-1398-4A70-B25D-1AFDA881F2A7}</b:Guid>
    <b:Author>
      <b:Author>
        <b:NameList>
          <b:Person>
            <b:Last>Gibson</b:Last>
            <b:First>Carter</b:First>
          </b:Person>
        </b:NameList>
      </b:Author>
    </b:Author>
    <b:Title>Understanding the role ofnetworking in organizations</b:Title>
    <b:JournalName>emeraldinsigh</b:JournalName>
    <b:Year>2013</b:Year>
    <b:Volume>2</b:Volume>
    <b:Issue>1</b:Issue>
    <b:RefOrder>7</b:RefOrder>
  </b:Source>
  <b:Source>
    <b:Tag>CJa03</b:Tag>
    <b:SourceType>JournalArticle</b:SourceType>
    <b:Guid>{31893693-128C-4909-BF56-34822B0674B9}</b:Guid>
    <b:Author>
      <b:Author>
        <b:NameList>
          <b:Person>
            <b:Last>CJackson</b:Last>
            <b:First>JYeates</b:First>
          </b:Person>
        </b:NameList>
      </b:Author>
    </b:Author>
    <b:Title>PERSONAL DEVELOPMENT PLANS</b:Title>
    <b:JournalName>Emerald insight</b:JournalName>
    <b:Year>2003</b:Year>
    <b:Volume>3</b:Volume>
    <b:Issue>1</b:Issue>
    <b:RefOrder>8</b:RefOrder>
  </b:Source>
  <b:Source>
    <b:Tag>Far10</b:Tag>
    <b:SourceType>JournalArticle</b:SourceType>
    <b:Guid>{C036E0F9-A3DD-4B6B-A9CC-40E1D425AFD6}</b:Guid>
    <b:Author>
      <b:Author>
        <b:NameList>
          <b:Person>
            <b:Last>Farh</b:Last>
            <b:First>C.I.C</b:First>
          </b:Person>
        </b:NameList>
      </b:Author>
    </b:Author>
    <b:Title>Networking abroad: a process modelof how expatriates form support ties to facilitate adjustment</b:Title>
    <b:JournalName>Academy of Mnagement review</b:JournalName>
    <b:Year>2010</b:Year>
    <b:Volume>5</b:Volume>
    <b:Issue>1</b:Issue>
    <b:RefOrder>9</b:RefOrder>
  </b:Source>
</b:Sources>
</file>

<file path=customXml/itemProps1.xml><?xml version="1.0" encoding="utf-8"?>
<ds:datastoreItem xmlns:ds="http://schemas.openxmlformats.org/officeDocument/2006/customXml" ds:itemID="{6A8BD75C-3525-4630-B23B-03FAEB6FF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2701</Words>
  <Characters>15397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o.ODhabiuaeO. o</dc:creator>
  <cp:lastModifiedBy>pc</cp:lastModifiedBy>
  <cp:revision>5</cp:revision>
  <dcterms:created xsi:type="dcterms:W3CDTF">2018-11-25T09:19:00Z</dcterms:created>
  <dcterms:modified xsi:type="dcterms:W3CDTF">2018-11-26T17:31:00Z</dcterms:modified>
</cp:coreProperties>
</file>